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B9" w:rsidRPr="00C659B9" w:rsidRDefault="00C659B9" w:rsidP="00C659B9">
      <w:pPr>
        <w:keepNext/>
        <w:pBdr>
          <w:bottom w:val="single" w:sz="12" w:space="1" w:color="1F3864"/>
        </w:pBdr>
        <w:spacing w:before="360" w:after="60" w:line="240" w:lineRule="auto"/>
        <w:ind w:left="431" w:hanging="431"/>
        <w:outlineLvl w:val="0"/>
        <w:rPr>
          <w:rFonts w:ascii="Calibri" w:eastAsia="Times New Roman" w:hAnsi="Calibri" w:cs="Times New Roman"/>
          <w:b/>
          <w:bCs/>
          <w:color w:val="1F3864"/>
          <w:kern w:val="32"/>
          <w:sz w:val="28"/>
          <w:szCs w:val="32"/>
          <w:lang/>
        </w:rPr>
      </w:pPr>
      <w:bookmarkStart w:id="0" w:name="_Toc25071432"/>
      <w:r w:rsidRPr="00C659B9">
        <w:rPr>
          <w:rFonts w:ascii="Calibri" w:eastAsia="Times New Roman" w:hAnsi="Calibri" w:cs="Times New Roman"/>
          <w:b/>
          <w:bCs/>
          <w:color w:val="1F3864"/>
          <w:kern w:val="32"/>
          <w:sz w:val="28"/>
          <w:szCs w:val="32"/>
          <w:lang/>
        </w:rPr>
        <w:t xml:space="preserve">ΠΑΡΑΡΤΗΜΑ </w:t>
      </w:r>
      <w:r w:rsidRPr="00C659B9">
        <w:rPr>
          <w:rFonts w:ascii="Calibri" w:eastAsia="Times New Roman" w:hAnsi="Calibri" w:cs="Times New Roman"/>
          <w:b/>
          <w:bCs/>
          <w:color w:val="1F3864"/>
          <w:kern w:val="32"/>
          <w:sz w:val="28"/>
          <w:szCs w:val="32"/>
          <w:lang w:val="en-US"/>
        </w:rPr>
        <w:t>V</w:t>
      </w:r>
      <w:r w:rsidRPr="00C659B9">
        <w:rPr>
          <w:rFonts w:ascii="Calibri" w:eastAsia="Times New Roman" w:hAnsi="Calibri" w:cs="Times New Roman"/>
          <w:b/>
          <w:bCs/>
          <w:color w:val="1F3864"/>
          <w:kern w:val="32"/>
          <w:sz w:val="28"/>
          <w:szCs w:val="32"/>
          <w:lang/>
        </w:rPr>
        <w:t xml:space="preserve"> – ΤΕΥΔ (Προσαρμοσμένο από την Αναθέτουσα Αρχή)</w:t>
      </w:r>
      <w:bookmarkEnd w:id="0"/>
    </w:p>
    <w:p w:rsidR="00C659B9" w:rsidRPr="00C659B9" w:rsidRDefault="00C659B9" w:rsidP="00C659B9">
      <w:pPr>
        <w:autoSpaceDE w:val="0"/>
        <w:autoSpaceDN w:val="0"/>
        <w:adjustRightInd w:val="0"/>
        <w:spacing w:after="0" w:line="240" w:lineRule="auto"/>
        <w:jc w:val="center"/>
        <w:rPr>
          <w:rFonts w:ascii="Calibri" w:eastAsia="Calibri" w:hAnsi="Calibri" w:cs="Calibri"/>
          <w:color w:val="000000"/>
          <w:lang w:eastAsia="el-GR"/>
        </w:rPr>
      </w:pPr>
      <w:r w:rsidRPr="00C659B9">
        <w:rPr>
          <w:rFonts w:ascii="Calibri" w:eastAsia="Calibri" w:hAnsi="Calibri" w:cs="Calibri"/>
          <w:b/>
          <w:bCs/>
          <w:color w:val="000000"/>
          <w:lang w:eastAsia="el-GR"/>
        </w:rPr>
        <w:t>ΤΥΠΟΠΟΙΗΜΕΝΟ ΕΝΤΥΠΟ ΥΠΕΥΘΥΝΗΣ ΔΗΛΩΣΗΣ (TEΥΔ)</w:t>
      </w:r>
    </w:p>
    <w:p w:rsidR="00C659B9" w:rsidRPr="00C659B9" w:rsidRDefault="00C659B9" w:rsidP="00C659B9">
      <w:pPr>
        <w:autoSpaceDE w:val="0"/>
        <w:autoSpaceDN w:val="0"/>
        <w:adjustRightInd w:val="0"/>
        <w:spacing w:after="0" w:line="240" w:lineRule="auto"/>
        <w:jc w:val="center"/>
        <w:rPr>
          <w:rFonts w:ascii="Calibri" w:eastAsia="Calibri" w:hAnsi="Calibri" w:cs="Calibri"/>
          <w:color w:val="000000"/>
          <w:lang w:eastAsia="el-GR"/>
        </w:rPr>
      </w:pPr>
      <w:r w:rsidRPr="00C659B9">
        <w:rPr>
          <w:rFonts w:ascii="Calibri" w:eastAsia="Calibri" w:hAnsi="Calibri" w:cs="Calibri"/>
          <w:b/>
          <w:bCs/>
          <w:color w:val="000000"/>
          <w:lang w:eastAsia="el-GR"/>
        </w:rPr>
        <w:t>[άρθρου 79 παρ. 4 ν. 4412/2016 (Α 147)]</w:t>
      </w:r>
    </w:p>
    <w:p w:rsidR="00C659B9" w:rsidRPr="00C659B9" w:rsidRDefault="00C659B9" w:rsidP="00C659B9">
      <w:pPr>
        <w:autoSpaceDE w:val="0"/>
        <w:autoSpaceDN w:val="0"/>
        <w:adjustRightInd w:val="0"/>
        <w:spacing w:after="0" w:line="240" w:lineRule="auto"/>
        <w:jc w:val="center"/>
        <w:rPr>
          <w:rFonts w:ascii="Calibri" w:eastAsia="Calibri" w:hAnsi="Calibri" w:cs="Arial"/>
          <w:color w:val="000000"/>
          <w:lang w:eastAsia="el-GR"/>
        </w:rPr>
      </w:pPr>
      <w:r w:rsidRPr="00C659B9">
        <w:rPr>
          <w:rFonts w:ascii="Calibri" w:eastAsia="Calibri" w:hAnsi="Calibri" w:cs="Calibri"/>
          <w:b/>
          <w:bCs/>
          <w:color w:val="000000"/>
          <w:lang w:eastAsia="el-GR"/>
        </w:rPr>
        <w:t>για διαδικασίες σύναψης δημόσιας σύμβασης κάτω των ορίων των οδηγιών</w:t>
      </w:r>
    </w:p>
    <w:p w:rsidR="00C659B9" w:rsidRPr="00C659B9" w:rsidRDefault="00C659B9" w:rsidP="00C659B9">
      <w:pPr>
        <w:spacing w:after="0" w:line="240" w:lineRule="auto"/>
        <w:jc w:val="center"/>
        <w:rPr>
          <w:rFonts w:ascii="Calibri" w:eastAsia="Calibri" w:hAnsi="Calibri" w:cs="Arial"/>
          <w:b/>
          <w:bCs/>
          <w:u w:val="single"/>
          <w:lang w:eastAsia="el-GR"/>
        </w:rPr>
      </w:pPr>
    </w:p>
    <w:p w:rsidR="00C659B9" w:rsidRPr="00C659B9" w:rsidRDefault="00C659B9" w:rsidP="00C659B9">
      <w:pPr>
        <w:suppressAutoHyphens/>
        <w:spacing w:after="200" w:line="276" w:lineRule="auto"/>
        <w:jc w:val="center"/>
        <w:rPr>
          <w:rFonts w:ascii="Calibri" w:eastAsia="Times New Roman" w:hAnsi="Calibri" w:cs="Calibri"/>
          <w:kern w:val="1"/>
          <w:lang w:eastAsia="zh-CN"/>
        </w:rPr>
      </w:pPr>
      <w:r w:rsidRPr="00C659B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C659B9">
        <w:rPr>
          <w:rFonts w:ascii="Calibri" w:eastAsia="Times New Roman" w:hAnsi="Calibri" w:cs="Calibri"/>
          <w:b/>
          <w:bCs/>
          <w:kern w:val="1"/>
          <w:u w:val="single"/>
          <w:vertAlign w:val="superscript"/>
          <w:lang w:eastAsia="zh-CN"/>
        </w:rPr>
        <w:endnoteReference w:id="2"/>
      </w:r>
      <w:r w:rsidRPr="00C659B9">
        <w:rPr>
          <w:rFonts w:ascii="Calibri" w:eastAsia="Times New Roman" w:hAnsi="Calibri" w:cs="Calibri"/>
          <w:b/>
          <w:bCs/>
          <w:kern w:val="1"/>
          <w:u w:val="single"/>
          <w:lang w:eastAsia="zh-CN"/>
        </w:rPr>
        <w:t xml:space="preserve">  και τη διαδικασία ανάθεσης</w:t>
      </w:r>
    </w:p>
    <w:p w:rsidR="00C659B9" w:rsidRPr="00C659B9" w:rsidRDefault="00C659B9" w:rsidP="00C659B9">
      <w:pPr>
        <w:spacing w:after="0" w:line="240" w:lineRule="auto"/>
        <w:jc w:val="center"/>
        <w:rPr>
          <w:rFonts w:ascii="Calibri" w:eastAsia="Calibri" w:hAnsi="Calibri" w:cs="Arial"/>
          <w:lang w:eastAsia="el-GR"/>
        </w:rPr>
      </w:pPr>
    </w:p>
    <w:p w:rsidR="00C659B9" w:rsidRPr="00C659B9" w:rsidRDefault="00C659B9" w:rsidP="00C659B9">
      <w:pPr>
        <w:pBdr>
          <w:top w:val="single" w:sz="1" w:space="1" w:color="000000"/>
          <w:left w:val="single" w:sz="1" w:space="1" w:color="000000"/>
          <w:bottom w:val="single" w:sz="1" w:space="1" w:color="000000"/>
          <w:right w:val="single" w:sz="1" w:space="0" w:color="000000"/>
        </w:pBdr>
        <w:shd w:val="clear" w:color="auto" w:fill="CCCCCC"/>
        <w:spacing w:after="240" w:line="276" w:lineRule="auto"/>
        <w:jc w:val="both"/>
        <w:rPr>
          <w:rFonts w:ascii="Calibri" w:eastAsia="Calibri" w:hAnsi="Calibri" w:cs="Arial"/>
          <w:lang w:eastAsia="el-GR"/>
        </w:rPr>
      </w:pPr>
      <w:r w:rsidRPr="00C659B9">
        <w:rPr>
          <w:rFonts w:ascii="Calibri" w:eastAsia="Calibri" w:hAnsi="Calibri" w:cs="Arial"/>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DE072D" w:rsidRPr="00DE072D" w:rsidTr="00BB2166">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DE072D" w:rsidRPr="00DE072D" w:rsidRDefault="00DE072D" w:rsidP="00DE072D">
            <w:pPr>
              <w:spacing w:after="0" w:line="276" w:lineRule="auto"/>
              <w:rPr>
                <w:rFonts w:ascii="Calibri" w:eastAsia="Calibri" w:hAnsi="Calibri" w:cs="Arial"/>
                <w:sz w:val="20"/>
                <w:szCs w:val="20"/>
                <w:lang w:eastAsia="el-GR"/>
              </w:rPr>
            </w:pPr>
            <w:r w:rsidRPr="00DE072D">
              <w:rPr>
                <w:rFonts w:ascii="Calibri" w:eastAsia="Calibri" w:hAnsi="Calibri" w:cs="Arial"/>
                <w:b/>
                <w:bCs/>
                <w:sz w:val="20"/>
                <w:szCs w:val="20"/>
                <w:lang w:eastAsia="el-GR"/>
              </w:rPr>
              <w:t>Α: Ονομασία, διεύθυνση και στοιχεία επικοινωνίας της αναθέτουσας αρχής (αα)/ αναθέτοντα φορέα (αφ)</w:t>
            </w:r>
          </w:p>
          <w:p w:rsidR="00DE072D" w:rsidRPr="00DE072D" w:rsidRDefault="00DE072D" w:rsidP="00DE072D">
            <w:pPr>
              <w:spacing w:after="0" w:line="240" w:lineRule="auto"/>
              <w:jc w:val="both"/>
              <w:rPr>
                <w:rFonts w:ascii="Calibri" w:eastAsia="Calibri" w:hAnsi="Calibri" w:cs="Calibri"/>
                <w:b/>
                <w:sz w:val="20"/>
                <w:szCs w:val="20"/>
                <w:lang w:eastAsia="el-GR"/>
              </w:rPr>
            </w:pPr>
            <w:r w:rsidRPr="00DE072D">
              <w:rPr>
                <w:rFonts w:ascii="Calibri" w:eastAsia="Calibri" w:hAnsi="Calibri" w:cs="Arial"/>
                <w:sz w:val="20"/>
                <w:szCs w:val="20"/>
                <w:lang w:eastAsia="el-GR"/>
              </w:rPr>
              <w:t xml:space="preserve">- </w:t>
            </w:r>
            <w:r w:rsidRPr="00DE072D">
              <w:rPr>
                <w:rFonts w:ascii="Calibri" w:eastAsia="Calibri" w:hAnsi="Calibri" w:cs="Calibri"/>
                <w:sz w:val="20"/>
                <w:szCs w:val="20"/>
                <w:lang w:eastAsia="el-GR"/>
              </w:rPr>
              <w:t xml:space="preserve">Ονομασία: </w:t>
            </w:r>
            <w:r w:rsidRPr="00DE072D">
              <w:rPr>
                <w:rFonts w:ascii="Calibri" w:eastAsia="Calibri" w:hAnsi="Calibri" w:cs="Tahoma"/>
                <w:sz w:val="20"/>
                <w:szCs w:val="20"/>
                <w:lang w:eastAsia="el-GR"/>
              </w:rPr>
              <w:t xml:space="preserve">ΚΕΝΤΡΟ </w:t>
            </w:r>
            <w:r w:rsidRPr="00DE072D">
              <w:rPr>
                <w:rFonts w:ascii="Arial" w:eastAsia="Calibri" w:hAnsi="Arial" w:cs="Arial"/>
                <w:color w:val="000000"/>
                <w:sz w:val="18"/>
                <w:szCs w:val="18"/>
                <w:lang w:eastAsia="el-GR"/>
              </w:rPr>
              <w:t>ΗΜΕΡΗΣΙΑΣ ΦΡΟΝΤΙΔΑΣ ΑΤΟΜΩΝ ΜΕ ΑΥΤΙΣΤΙΚΑ ΣΤΟΙΧΕΙΑ ΚΑΙ ΝΟΗΤΙΚΗ ΣΤΕΡΗΣΗ Η ΜΕΓΑΛΟΧΑΡΗ (ΣΥΛΛΟΓΟΣ ΠΡΟΣΤΑΣΙΑΣ ΑΥΤΙΣΤΙΚΩΝ ΠΑΙΔΙΩΝ Ν. ΧΑΝΙΩΝ)</w:t>
            </w:r>
          </w:p>
          <w:p w:rsidR="00DE072D" w:rsidRPr="00DE072D" w:rsidRDefault="00DE072D" w:rsidP="00DE072D">
            <w:pPr>
              <w:spacing w:after="0" w:line="276" w:lineRule="auto"/>
              <w:rPr>
                <w:rFonts w:ascii="Calibri" w:eastAsia="Calibri" w:hAnsi="Calibri" w:cs="Calibri"/>
                <w:sz w:val="20"/>
                <w:szCs w:val="20"/>
                <w:lang w:eastAsia="el-GR"/>
              </w:rPr>
            </w:pPr>
            <w:r w:rsidRPr="00DE072D">
              <w:rPr>
                <w:rFonts w:ascii="Calibri" w:eastAsia="Calibri" w:hAnsi="Calibri" w:cs="Calibri"/>
                <w:sz w:val="20"/>
                <w:szCs w:val="20"/>
                <w:lang w:eastAsia="el-GR"/>
              </w:rPr>
              <w:t>- Κωδικός  Αναθέτουσας Αρχής / Αναθέτοντα Φορέα ΚΗΜΔΗΣ :100047082</w:t>
            </w:r>
          </w:p>
          <w:p w:rsidR="00DE072D" w:rsidRPr="00DE072D" w:rsidRDefault="00DE072D" w:rsidP="00DE072D">
            <w:pPr>
              <w:spacing w:after="0" w:line="276" w:lineRule="auto"/>
              <w:rPr>
                <w:rFonts w:ascii="Calibri" w:eastAsia="Calibri" w:hAnsi="Calibri" w:cs="Calibri"/>
                <w:sz w:val="20"/>
                <w:szCs w:val="20"/>
                <w:lang w:eastAsia="el-GR"/>
              </w:rPr>
            </w:pPr>
            <w:r w:rsidRPr="00DE072D">
              <w:rPr>
                <w:rFonts w:ascii="Calibri" w:eastAsia="Calibri" w:hAnsi="Calibri" w:cs="Calibri"/>
                <w:sz w:val="20"/>
                <w:szCs w:val="20"/>
                <w:lang w:eastAsia="el-GR"/>
              </w:rPr>
              <w:t>- Ταχυδρομική διεύθυνση / Πόλη / Ταχ. Κωδικός: Κ. ΜΑΝΟΥ 50, ΠΕΡΒΟΛΙΑ ΚΥΔΩΝΙΑΣ Τ.Κ. 73100,  ΧΑΝΙΑ</w:t>
            </w:r>
          </w:p>
          <w:p w:rsidR="00DE072D" w:rsidRPr="00DE072D" w:rsidRDefault="00DE072D" w:rsidP="00DE072D">
            <w:pPr>
              <w:spacing w:after="0" w:line="276" w:lineRule="auto"/>
              <w:rPr>
                <w:rFonts w:ascii="Calibri" w:eastAsia="Calibri" w:hAnsi="Calibri" w:cs="Calibri"/>
                <w:sz w:val="20"/>
                <w:szCs w:val="20"/>
                <w:lang w:eastAsia="el-GR"/>
              </w:rPr>
            </w:pPr>
            <w:r w:rsidRPr="00DE072D">
              <w:rPr>
                <w:rFonts w:ascii="Calibri" w:eastAsia="Calibri" w:hAnsi="Calibri" w:cs="Calibri"/>
                <w:sz w:val="20"/>
                <w:szCs w:val="20"/>
                <w:lang w:eastAsia="el-GR"/>
              </w:rPr>
              <w:t>- Αρμόδιος για πληροφορίες: Χουδαλάκη Ελένη</w:t>
            </w:r>
          </w:p>
          <w:p w:rsidR="00DE072D" w:rsidRPr="00DE072D" w:rsidRDefault="00DE072D" w:rsidP="00DE072D">
            <w:pPr>
              <w:spacing w:after="0" w:line="240" w:lineRule="auto"/>
              <w:jc w:val="both"/>
              <w:rPr>
                <w:rFonts w:ascii="Calibri" w:eastAsia="Calibri" w:hAnsi="Calibri" w:cs="Calibri"/>
                <w:sz w:val="20"/>
                <w:szCs w:val="20"/>
                <w:lang w:eastAsia="el-GR"/>
              </w:rPr>
            </w:pPr>
            <w:r w:rsidRPr="00DE072D">
              <w:rPr>
                <w:rFonts w:ascii="Calibri" w:eastAsia="Calibri" w:hAnsi="Calibri" w:cs="Calibri"/>
                <w:sz w:val="20"/>
                <w:szCs w:val="20"/>
                <w:lang w:eastAsia="el-GR"/>
              </w:rPr>
              <w:t>- Τηλέφωνο: 2821054717</w:t>
            </w:r>
          </w:p>
          <w:p w:rsidR="00DE072D" w:rsidRPr="00DE072D" w:rsidRDefault="00DE072D" w:rsidP="00DE072D">
            <w:pPr>
              <w:spacing w:after="0" w:line="240" w:lineRule="auto"/>
              <w:jc w:val="both"/>
              <w:rPr>
                <w:rFonts w:ascii="Calibri" w:eastAsia="Calibri" w:hAnsi="Calibri" w:cs="Calibri"/>
                <w:sz w:val="20"/>
                <w:szCs w:val="20"/>
                <w:lang w:eastAsia="el-GR"/>
              </w:rPr>
            </w:pPr>
            <w:r w:rsidRPr="00DE072D">
              <w:rPr>
                <w:rFonts w:ascii="Calibri" w:eastAsia="Calibri" w:hAnsi="Calibri" w:cs="Calibri"/>
                <w:sz w:val="20"/>
                <w:szCs w:val="20"/>
                <w:lang w:eastAsia="el-GR"/>
              </w:rPr>
              <w:t>- Fax: 2821054717</w:t>
            </w:r>
          </w:p>
          <w:p w:rsidR="00DE072D" w:rsidRPr="00DE072D" w:rsidRDefault="00DE072D" w:rsidP="00DE072D">
            <w:pPr>
              <w:spacing w:after="0" w:line="240" w:lineRule="auto"/>
              <w:jc w:val="both"/>
              <w:rPr>
                <w:rFonts w:ascii="Calibri" w:eastAsia="Calibri" w:hAnsi="Calibri" w:cs="Calibri"/>
                <w:b/>
                <w:bCs/>
                <w:color w:val="0000FF"/>
                <w:sz w:val="20"/>
                <w:szCs w:val="20"/>
                <w:lang w:eastAsia="el-GR"/>
              </w:rPr>
            </w:pPr>
            <w:r w:rsidRPr="00DE072D">
              <w:rPr>
                <w:rFonts w:ascii="Calibri" w:eastAsia="Calibri" w:hAnsi="Calibri" w:cs="Arial"/>
                <w:sz w:val="20"/>
                <w:szCs w:val="20"/>
                <w:lang w:eastAsia="el-GR"/>
              </w:rPr>
              <w:t xml:space="preserve">- Ηλ. Ταχυδρομείο:  </w:t>
            </w:r>
            <w:r w:rsidRPr="00DE072D">
              <w:rPr>
                <w:rFonts w:ascii="Calibri" w:eastAsia="Calibri" w:hAnsi="Calibri" w:cs="Calibri"/>
                <w:b/>
                <w:bCs/>
                <w:color w:val="0000FF"/>
                <w:sz w:val="20"/>
                <w:szCs w:val="20"/>
                <w:lang w:val="en-US" w:eastAsia="el-GR"/>
              </w:rPr>
              <w:t>megalochari</w:t>
            </w:r>
            <w:r w:rsidRPr="00DE072D">
              <w:rPr>
                <w:rFonts w:ascii="Calibri" w:eastAsia="Calibri" w:hAnsi="Calibri" w:cs="Calibri"/>
                <w:b/>
                <w:bCs/>
                <w:color w:val="0000FF"/>
                <w:sz w:val="20"/>
                <w:szCs w:val="20"/>
                <w:lang w:eastAsia="el-GR"/>
              </w:rPr>
              <w:t>@</w:t>
            </w:r>
            <w:r w:rsidRPr="00DE072D">
              <w:rPr>
                <w:rFonts w:ascii="Calibri" w:eastAsia="Calibri" w:hAnsi="Calibri" w:cs="Calibri"/>
                <w:b/>
                <w:bCs/>
                <w:color w:val="0000FF"/>
                <w:sz w:val="20"/>
                <w:szCs w:val="20"/>
                <w:lang w:val="en-US" w:eastAsia="el-GR"/>
              </w:rPr>
              <w:t>gmail</w:t>
            </w:r>
            <w:r w:rsidRPr="00DE072D">
              <w:rPr>
                <w:rFonts w:ascii="Calibri" w:eastAsia="Calibri" w:hAnsi="Calibri" w:cs="Calibri"/>
                <w:b/>
                <w:bCs/>
                <w:color w:val="0000FF"/>
                <w:sz w:val="20"/>
                <w:szCs w:val="20"/>
                <w:lang w:eastAsia="el-GR"/>
              </w:rPr>
              <w:t>.</w:t>
            </w:r>
            <w:r w:rsidRPr="00DE072D">
              <w:rPr>
                <w:rFonts w:ascii="Calibri" w:eastAsia="Calibri" w:hAnsi="Calibri" w:cs="Calibri"/>
                <w:b/>
                <w:bCs/>
                <w:color w:val="0000FF"/>
                <w:sz w:val="20"/>
                <w:szCs w:val="20"/>
                <w:lang w:val="en-US" w:eastAsia="el-GR"/>
              </w:rPr>
              <w:t>com</w:t>
            </w:r>
          </w:p>
          <w:p w:rsidR="00DE072D" w:rsidRPr="00DE072D" w:rsidRDefault="00DE072D" w:rsidP="00DE072D">
            <w:pPr>
              <w:spacing w:after="0" w:line="240" w:lineRule="auto"/>
              <w:rPr>
                <w:rFonts w:ascii="Calibri" w:eastAsia="Calibri" w:hAnsi="Calibri" w:cs="Calibri"/>
                <w:b/>
                <w:bCs/>
                <w:color w:val="0000FF"/>
                <w:sz w:val="20"/>
                <w:szCs w:val="20"/>
                <w:lang w:eastAsia="el-GR"/>
              </w:rPr>
            </w:pPr>
            <w:r w:rsidRPr="00DE072D">
              <w:rPr>
                <w:rFonts w:ascii="Calibri" w:eastAsia="Calibri" w:hAnsi="Calibri" w:cs="Arial"/>
                <w:sz w:val="20"/>
                <w:szCs w:val="20"/>
                <w:lang w:eastAsia="el-GR"/>
              </w:rPr>
              <w:t xml:space="preserve">- Διεύθυνση στο Διαδίκτυο (διεύθυνση δικτυακού τόπου): </w:t>
            </w:r>
            <w:r w:rsidRPr="00DE072D">
              <w:rPr>
                <w:rFonts w:ascii="Calibri" w:eastAsia="Calibri" w:hAnsi="Calibri" w:cs="Calibri"/>
                <w:b/>
                <w:bCs/>
                <w:color w:val="0000FF"/>
                <w:sz w:val="20"/>
                <w:szCs w:val="20"/>
                <w:lang w:val="en-US" w:eastAsia="el-GR"/>
              </w:rPr>
              <w:t>www</w:t>
            </w:r>
            <w:r w:rsidRPr="00DE072D">
              <w:rPr>
                <w:rFonts w:ascii="Calibri" w:eastAsia="Calibri" w:hAnsi="Calibri" w:cs="Calibri"/>
                <w:b/>
                <w:bCs/>
                <w:color w:val="0000FF"/>
                <w:sz w:val="20"/>
                <w:szCs w:val="20"/>
                <w:lang w:eastAsia="el-GR"/>
              </w:rPr>
              <w:t>.</w:t>
            </w:r>
            <w:r w:rsidRPr="00DE072D">
              <w:rPr>
                <w:rFonts w:ascii="Calibri" w:eastAsia="Calibri" w:hAnsi="Calibri" w:cs="Calibri"/>
                <w:b/>
                <w:bCs/>
                <w:color w:val="0000FF"/>
                <w:sz w:val="20"/>
                <w:szCs w:val="20"/>
                <w:lang w:val="en-US" w:eastAsia="el-GR"/>
              </w:rPr>
              <w:t>kifap</w:t>
            </w:r>
            <w:r w:rsidRPr="00DE072D">
              <w:rPr>
                <w:rFonts w:ascii="Calibri" w:eastAsia="Calibri" w:hAnsi="Calibri" w:cs="Calibri"/>
                <w:b/>
                <w:bCs/>
                <w:color w:val="0000FF"/>
                <w:sz w:val="20"/>
                <w:szCs w:val="20"/>
                <w:lang w:eastAsia="el-GR"/>
              </w:rPr>
              <w:t>.</w:t>
            </w:r>
            <w:r w:rsidRPr="00DE072D">
              <w:rPr>
                <w:rFonts w:ascii="Calibri" w:eastAsia="Calibri" w:hAnsi="Calibri" w:cs="Calibri"/>
                <w:b/>
                <w:bCs/>
                <w:color w:val="0000FF"/>
                <w:sz w:val="20"/>
                <w:szCs w:val="20"/>
                <w:lang w:val="en-US" w:eastAsia="el-GR"/>
              </w:rPr>
              <w:t>com</w:t>
            </w:r>
          </w:p>
          <w:p w:rsidR="00DE072D" w:rsidRPr="00DE072D" w:rsidRDefault="00DE072D" w:rsidP="00DE072D">
            <w:pPr>
              <w:spacing w:after="0" w:line="276" w:lineRule="auto"/>
              <w:rPr>
                <w:rFonts w:ascii="Calibri" w:eastAsia="Calibri" w:hAnsi="Calibri" w:cs="Arial"/>
                <w:sz w:val="20"/>
                <w:szCs w:val="20"/>
                <w:lang w:eastAsia="el-GR"/>
              </w:rPr>
            </w:pPr>
          </w:p>
        </w:tc>
      </w:tr>
      <w:tr w:rsidR="00DE072D" w:rsidRPr="00DE072D" w:rsidTr="00BB2166">
        <w:tc>
          <w:tcPr>
            <w:tcW w:w="9639" w:type="dxa"/>
            <w:tcBorders>
              <w:left w:val="single" w:sz="1" w:space="0" w:color="000000"/>
              <w:bottom w:val="single" w:sz="1" w:space="0" w:color="000000"/>
              <w:right w:val="single" w:sz="1" w:space="0" w:color="000000"/>
            </w:tcBorders>
            <w:shd w:val="clear" w:color="auto" w:fill="B2B2B2"/>
          </w:tcPr>
          <w:p w:rsidR="00DE072D" w:rsidRPr="00DE072D" w:rsidRDefault="00DE072D" w:rsidP="00DE072D">
            <w:pPr>
              <w:spacing w:after="0" w:line="276" w:lineRule="auto"/>
              <w:rPr>
                <w:rFonts w:ascii="Calibri" w:eastAsia="Calibri" w:hAnsi="Calibri" w:cs="Arial"/>
                <w:sz w:val="20"/>
                <w:szCs w:val="20"/>
                <w:lang w:eastAsia="el-GR"/>
              </w:rPr>
            </w:pPr>
            <w:r w:rsidRPr="00DE072D">
              <w:rPr>
                <w:rFonts w:ascii="Calibri" w:eastAsia="Calibri" w:hAnsi="Calibri" w:cs="Arial"/>
                <w:b/>
                <w:bCs/>
                <w:sz w:val="20"/>
                <w:szCs w:val="20"/>
                <w:lang w:eastAsia="el-GR"/>
              </w:rPr>
              <w:t>Β: Πληροφορίες σχετικά με τη διαδικασία σύναψης σύμβασης</w:t>
            </w:r>
          </w:p>
          <w:p w:rsidR="00DE072D" w:rsidRPr="00DE072D" w:rsidRDefault="00DE072D" w:rsidP="00DE072D">
            <w:pPr>
              <w:spacing w:after="0" w:line="276" w:lineRule="auto"/>
              <w:rPr>
                <w:rFonts w:ascii="Calibri" w:eastAsia="Calibri" w:hAnsi="Calibri" w:cs="Arial"/>
                <w:sz w:val="20"/>
                <w:szCs w:val="20"/>
                <w:lang w:eastAsia="el-GR"/>
              </w:rPr>
            </w:pPr>
            <w:r w:rsidRPr="00DE072D">
              <w:rPr>
                <w:rFonts w:ascii="Calibri" w:eastAsia="Calibri" w:hAnsi="Calibri" w:cs="Arial"/>
                <w:sz w:val="20"/>
                <w:szCs w:val="20"/>
                <w:lang w:eastAsia="el-GR"/>
              </w:rPr>
              <w:t xml:space="preserve">- Τίτλος ή σύντομη περιγραφή της δημόσιας σύμβασης (συμπεριλαμβανομένου του σχετικού </w:t>
            </w:r>
            <w:r w:rsidRPr="00DE072D">
              <w:rPr>
                <w:rFonts w:ascii="Calibri" w:eastAsia="Calibri" w:hAnsi="Calibri" w:cs="Arial"/>
                <w:sz w:val="20"/>
                <w:szCs w:val="20"/>
                <w:lang w:val="en-US" w:eastAsia="el-GR"/>
              </w:rPr>
              <w:t>CPV</w:t>
            </w:r>
            <w:r w:rsidRPr="00DE072D">
              <w:rPr>
                <w:rFonts w:ascii="Calibri" w:eastAsia="Calibri" w:hAnsi="Calibri" w:cs="Arial"/>
                <w:sz w:val="20"/>
                <w:szCs w:val="20"/>
                <w:lang w:eastAsia="el-GR"/>
              </w:rPr>
              <w:t>): «Προμήθεια απαιτούμενου εξοπλισμού για την ενίσχυση του ΚΔΗΦΑμεΑ "ΚΗΦΑΠ ΜΕΓΑΛΟΧΑΡΗ" - Προμήθεια Οχήματος»- με Ανοικτή Διαδικασία μέσω ΕΣΗΔΗΣ με εκτιμώμενη αξία 93.000,00€ χωρίς ΦΠΑ, CPV 34114300-2 – Οχήματα κοινωνικής πρόνοιας</w:t>
            </w:r>
          </w:p>
          <w:p w:rsidR="00DE072D" w:rsidRPr="00DE072D" w:rsidRDefault="00DE072D" w:rsidP="00DE072D">
            <w:pPr>
              <w:spacing w:after="0" w:line="276" w:lineRule="auto"/>
              <w:rPr>
                <w:rFonts w:ascii="Calibri" w:eastAsia="Calibri" w:hAnsi="Calibri" w:cs="Calibri"/>
                <w:sz w:val="20"/>
                <w:szCs w:val="20"/>
                <w:lang w:eastAsia="el-GR"/>
              </w:rPr>
            </w:pPr>
            <w:r w:rsidRPr="00DE072D">
              <w:rPr>
                <w:rFonts w:ascii="Calibri" w:eastAsia="Calibri" w:hAnsi="Calibri" w:cs="Arial"/>
                <w:sz w:val="20"/>
                <w:szCs w:val="20"/>
                <w:lang w:eastAsia="el-GR"/>
              </w:rPr>
              <w:t xml:space="preserve">- Κωδικός στο ΚΗΜΔΗΣ: </w:t>
            </w:r>
            <w:r w:rsidRPr="00DE072D">
              <w:rPr>
                <w:rFonts w:ascii="Calibri" w:eastAsia="Calibri" w:hAnsi="Calibri" w:cs="Calibri"/>
                <w:sz w:val="20"/>
                <w:szCs w:val="20"/>
                <w:lang w:eastAsia="el-GR"/>
              </w:rPr>
              <w:t>100047082</w:t>
            </w:r>
          </w:p>
          <w:p w:rsidR="00DE072D" w:rsidRPr="00DE072D" w:rsidRDefault="00DE072D" w:rsidP="00DE072D">
            <w:pPr>
              <w:spacing w:after="0" w:line="276" w:lineRule="auto"/>
              <w:rPr>
                <w:rFonts w:ascii="Calibri" w:eastAsia="Calibri" w:hAnsi="Calibri" w:cs="Arial"/>
                <w:sz w:val="20"/>
                <w:szCs w:val="20"/>
                <w:lang w:eastAsia="el-GR"/>
              </w:rPr>
            </w:pPr>
            <w:r w:rsidRPr="00DE072D">
              <w:rPr>
                <w:rFonts w:ascii="Calibri" w:eastAsia="Calibri" w:hAnsi="Calibri" w:cs="Arial"/>
                <w:sz w:val="20"/>
                <w:szCs w:val="20"/>
                <w:lang w:eastAsia="el-GR"/>
              </w:rPr>
              <w:t xml:space="preserve">- Η σύμβαση αναφέρεται σε έργα, προμήθειες, ή υπηρεσίες : </w:t>
            </w:r>
            <w:r w:rsidRPr="00DE072D">
              <w:rPr>
                <w:rFonts w:ascii="Calibri" w:eastAsia="Calibri" w:hAnsi="Calibri" w:cs="Arial"/>
                <w:b/>
                <w:sz w:val="20"/>
                <w:szCs w:val="20"/>
                <w:lang w:eastAsia="el-GR"/>
              </w:rPr>
              <w:t>ΠΡΟΜΗΘΕΙΑ</w:t>
            </w:r>
          </w:p>
          <w:p w:rsidR="00DE072D" w:rsidRPr="00DE072D" w:rsidRDefault="00DE072D" w:rsidP="00DE072D">
            <w:pPr>
              <w:spacing w:after="0" w:line="276" w:lineRule="auto"/>
              <w:rPr>
                <w:rFonts w:ascii="Calibri" w:eastAsia="Calibri" w:hAnsi="Calibri" w:cs="Arial"/>
                <w:sz w:val="20"/>
                <w:szCs w:val="20"/>
                <w:lang w:eastAsia="el-GR"/>
              </w:rPr>
            </w:pPr>
            <w:r w:rsidRPr="00DE072D">
              <w:rPr>
                <w:rFonts w:ascii="Calibri" w:eastAsia="Calibri" w:hAnsi="Calibri" w:cs="Arial"/>
                <w:sz w:val="20"/>
                <w:szCs w:val="20"/>
                <w:lang w:eastAsia="el-GR"/>
              </w:rPr>
              <w:t>- Εφόσον υφίστανται, ένδειξη ύπαρξης σχετικών τμημάτων : [……]</w:t>
            </w:r>
          </w:p>
          <w:p w:rsidR="00DE072D" w:rsidRPr="00DE072D" w:rsidRDefault="00DE072D" w:rsidP="00DE072D">
            <w:pPr>
              <w:spacing w:after="0" w:line="276" w:lineRule="auto"/>
              <w:rPr>
                <w:rFonts w:ascii="Calibri" w:eastAsia="Calibri" w:hAnsi="Calibri" w:cs="Arial"/>
                <w:sz w:val="20"/>
                <w:szCs w:val="20"/>
                <w:lang w:eastAsia="el-GR"/>
              </w:rPr>
            </w:pPr>
            <w:r w:rsidRPr="00DE072D">
              <w:rPr>
                <w:rFonts w:ascii="Calibri" w:eastAsia="Calibri" w:hAnsi="Calibri" w:cs="Arial"/>
                <w:sz w:val="20"/>
                <w:szCs w:val="20"/>
                <w:lang w:eastAsia="el-GR"/>
              </w:rPr>
              <w:t>- Αριθμός αναφοράς που αποδίδεται στον φάκελο από την αναθέτουσα αρχή (</w:t>
            </w:r>
            <w:r w:rsidRPr="00DE072D">
              <w:rPr>
                <w:rFonts w:ascii="Calibri" w:eastAsia="Calibri" w:hAnsi="Calibri" w:cs="Arial"/>
                <w:i/>
                <w:sz w:val="20"/>
                <w:szCs w:val="20"/>
                <w:lang w:eastAsia="el-GR"/>
              </w:rPr>
              <w:t>εάν υπάρχει</w:t>
            </w:r>
            <w:r w:rsidRPr="00DE072D">
              <w:rPr>
                <w:rFonts w:ascii="Calibri" w:eastAsia="Calibri" w:hAnsi="Calibri" w:cs="Arial"/>
                <w:sz w:val="20"/>
                <w:szCs w:val="20"/>
                <w:lang w:eastAsia="el-GR"/>
              </w:rPr>
              <w:t>): [……]</w:t>
            </w:r>
          </w:p>
        </w:tc>
      </w:tr>
    </w:tbl>
    <w:p w:rsidR="00C659B9" w:rsidRPr="00C659B9" w:rsidRDefault="00C659B9" w:rsidP="00C659B9">
      <w:pPr>
        <w:spacing w:after="240" w:line="276" w:lineRule="auto"/>
        <w:rPr>
          <w:rFonts w:ascii="Calibri" w:eastAsia="Calibri" w:hAnsi="Calibri" w:cs="Arial"/>
          <w:lang w:eastAsia="el-GR"/>
        </w:rPr>
      </w:pPr>
      <w:bookmarkStart w:id="1" w:name="_GoBack"/>
      <w:bookmarkEnd w:id="1"/>
    </w:p>
    <w:p w:rsidR="00C659B9" w:rsidRPr="00C659B9" w:rsidRDefault="00C659B9" w:rsidP="00C659B9">
      <w:pPr>
        <w:shd w:val="clear" w:color="auto" w:fill="B2B2B2"/>
        <w:spacing w:after="240" w:line="276" w:lineRule="auto"/>
        <w:jc w:val="both"/>
        <w:rPr>
          <w:rFonts w:ascii="Calibri" w:eastAsia="Calibri" w:hAnsi="Calibri" w:cs="Arial"/>
          <w:lang w:eastAsia="el-GR"/>
        </w:rPr>
      </w:pPr>
      <w:r w:rsidRPr="00C659B9">
        <w:rPr>
          <w:rFonts w:ascii="Calibri" w:eastAsia="Calibri" w:hAnsi="Calibri" w:cs="Arial"/>
          <w:lang w:eastAsia="el-GR"/>
        </w:rPr>
        <w:t>ΟΛΕΣ ΟΙ ΥΠΟΛΟΙΠΕΣ ΠΛΗΡΟΦΟΡΙΕΣ ΣΕ ΚΑΘΕ ΕΝΟΤΗΤΑ ΤΟΥ ΤΕΥΔ ΘΑ ΠΡΕΠΕΙ ΝΑ ΣΥΜΠΛΗΡΩΘΟΥΝ ΑΠΟ ΤΟΝ ΟΙΚΟΝΟΜΙΚΟ ΦΟΡΕΑ</w:t>
      </w:r>
    </w:p>
    <w:p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u w:val="single"/>
          <w:lang w:eastAsia="el-GR"/>
        </w:rPr>
        <w:lastRenderedPageBreak/>
        <w:t>Μέρος II: Πληροφορίες σχετικά με τον οικονομικό φορέα</w:t>
      </w:r>
    </w:p>
    <w:p w:rsidR="00C659B9" w:rsidRPr="00C659B9" w:rsidRDefault="00C659B9" w:rsidP="00C659B9">
      <w:pPr>
        <w:spacing w:after="0" w:line="240" w:lineRule="auto"/>
        <w:jc w:val="center"/>
        <w:rPr>
          <w:rFonts w:ascii="Calibri" w:eastAsia="Calibri" w:hAnsi="Calibri" w:cs="Arial"/>
          <w:lang w:eastAsia="el-GR"/>
        </w:rPr>
      </w:pPr>
      <w:r w:rsidRPr="00C659B9">
        <w:rPr>
          <w:rFonts w:ascii="Calibri" w:eastAsia="Calibri" w:hAnsi="Calibri" w:cs="Arial"/>
          <w:b/>
          <w:bCs/>
          <w:lang w:eastAsia="el-GR"/>
        </w:rPr>
        <w:t>Α: Πληροφορίες σχετικά με τον οικονομικό φορέα</w:t>
      </w:r>
    </w:p>
    <w:tbl>
      <w:tblPr>
        <w:tblW w:w="0" w:type="auto"/>
        <w:tblInd w:w="108" w:type="dxa"/>
        <w:tblLayout w:type="fixed"/>
        <w:tblLook w:val="04A0"/>
      </w:tblPr>
      <w:tblGrid>
        <w:gridCol w:w="4479"/>
        <w:gridCol w:w="4510"/>
      </w:tblGrid>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before="120" w:after="0" w:line="240" w:lineRule="auto"/>
              <w:rPr>
                <w:rFonts w:ascii="Calibri" w:eastAsia="Calibri" w:hAnsi="Calibri" w:cs="Arial"/>
                <w:lang w:eastAsia="el-GR"/>
              </w:rPr>
            </w:pPr>
            <w:r w:rsidRPr="00C659B9">
              <w:rPr>
                <w:rFonts w:ascii="Calibri" w:eastAsia="Calibri" w:hAnsi="Calibri" w:cs="Arial"/>
                <w:b/>
                <w:i/>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Αριθμός φορολογικού μητρώου (ΑΦΜ):</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rPr>
          <w:trHeight w:val="1533"/>
        </w:trPr>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hd w:val="clear" w:color="auto" w:fill="FFFFFF"/>
              <w:spacing w:after="0" w:line="240" w:lineRule="auto"/>
              <w:rPr>
                <w:rFonts w:ascii="Calibri" w:eastAsia="Calibri" w:hAnsi="Calibri" w:cs="Arial"/>
                <w:lang w:eastAsia="el-GR"/>
              </w:rPr>
            </w:pPr>
            <w:r w:rsidRPr="00C659B9">
              <w:rPr>
                <w:rFonts w:ascii="Calibri" w:eastAsia="Calibri" w:hAnsi="Calibri" w:cs="Arial"/>
                <w:lang w:eastAsia="el-GR"/>
              </w:rPr>
              <w:t>Αρμόδιος ή αρμόδιοι</w:t>
            </w:r>
            <w:r w:rsidRPr="00C659B9">
              <w:rPr>
                <w:rFonts w:ascii="Calibri" w:eastAsia="Calibri" w:hAnsi="Calibri" w:cs="Arial"/>
                <w:vertAlign w:val="superscript"/>
                <w:lang w:eastAsia="el-GR"/>
              </w:rPr>
              <w:endnoteReference w:id="3"/>
            </w:r>
            <w:r w:rsidRPr="00C659B9">
              <w:rPr>
                <w:rFonts w:ascii="Calibri" w:eastAsia="Calibri" w:hAnsi="Calibri" w:cs="Arial"/>
                <w:lang w:eastAsia="el-GR"/>
              </w:rPr>
              <w:t xml:space="preserve">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Τηλέφωνο:</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Ηλ. ταχυδρομείο:</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Διεύθυνση στο Διαδίκτυο (διεύθυνση δικτυακού τόπου) (</w:t>
            </w:r>
            <w:r w:rsidRPr="00C659B9">
              <w:rPr>
                <w:rFonts w:ascii="Calibri" w:eastAsia="Calibri" w:hAnsi="Calibri" w:cs="Arial"/>
                <w:i/>
                <w:lang w:eastAsia="el-GR"/>
              </w:rPr>
              <w:t>εάν υπάρχει</w:t>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είναι πολύ μικρή, μικρή ή μεσαία επιχείρηση</w:t>
            </w:r>
            <w:r w:rsidRPr="00C659B9">
              <w:rPr>
                <w:rFonts w:ascii="Calibri" w:eastAsia="Calibri" w:hAnsi="Calibri" w:cs="Arial"/>
                <w:vertAlign w:val="superscript"/>
                <w:lang w:eastAsia="el-GR"/>
              </w:rPr>
              <w:endnoteReference w:id="4"/>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napToGrid w:val="0"/>
              <w:spacing w:after="0" w:line="240" w:lineRule="auto"/>
              <w:rPr>
                <w:rFonts w:ascii="Calibri" w:eastAsia="Calibri" w:hAnsi="Calibri" w:cs="Arial"/>
                <w:lang w:eastAsia="el-GR"/>
              </w:rPr>
            </w:pPr>
          </w:p>
        </w:tc>
      </w:tr>
      <w:tr w:rsidR="00C659B9" w:rsidRPr="00C659B9" w:rsidTr="00351949">
        <w:tc>
          <w:tcPr>
            <w:tcW w:w="4479" w:type="dxa"/>
            <w:tcBorders>
              <w:top w:val="nil"/>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p>
        </w:tc>
        <w:tc>
          <w:tcPr>
            <w:tcW w:w="4510" w:type="dxa"/>
            <w:tcBorders>
              <w:top w:val="nil"/>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p>
        </w:tc>
      </w:tr>
      <w:tr w:rsidR="00C659B9" w:rsidRPr="00C659B9" w:rsidTr="00351949">
        <w:tc>
          <w:tcPr>
            <w:tcW w:w="4479" w:type="dxa"/>
            <w:tcBorders>
              <w:top w:val="nil"/>
              <w:left w:val="single" w:sz="4" w:space="0" w:color="000000"/>
              <w:bottom w:val="single" w:sz="4" w:space="0" w:color="000000"/>
              <w:right w:val="nil"/>
            </w:tcBorders>
          </w:tcPr>
          <w:p w:rsidR="00C659B9" w:rsidRPr="00C659B9" w:rsidRDefault="00C659B9" w:rsidP="00C659B9">
            <w:pPr>
              <w:spacing w:after="0" w:line="240" w:lineRule="auto"/>
              <w:rPr>
                <w:rFonts w:ascii="Calibri" w:eastAsia="Calibri" w:hAnsi="Calibri" w:cs="Arial"/>
                <w:lang w:eastAsia="el-GR"/>
              </w:rPr>
            </w:pPr>
          </w:p>
        </w:tc>
        <w:tc>
          <w:tcPr>
            <w:tcW w:w="4510" w:type="dxa"/>
            <w:tcBorders>
              <w:top w:val="nil"/>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p>
        </w:tc>
      </w:tr>
      <w:tr w:rsidR="00C659B9" w:rsidRPr="00C659B9" w:rsidTr="00351949">
        <w:tc>
          <w:tcPr>
            <w:tcW w:w="4479" w:type="dxa"/>
            <w:tcBorders>
              <w:top w:val="single" w:sz="4" w:space="0" w:color="000000"/>
              <w:left w:val="single" w:sz="4" w:space="0" w:color="000000"/>
              <w:bottom w:val="single" w:sz="4" w:space="0" w:color="000000"/>
              <w:right w:val="nil"/>
            </w:tcBorders>
          </w:tcPr>
          <w:p w:rsidR="00C659B9" w:rsidRPr="00C659B9" w:rsidRDefault="00C659B9" w:rsidP="00C659B9">
            <w:pPr>
              <w:spacing w:after="0" w:line="240" w:lineRule="auto"/>
              <w:rPr>
                <w:rFonts w:ascii="Calibri" w:eastAsia="Calibri" w:hAnsi="Calibri" w:cs="Arial"/>
                <w:lang w:eastAsia="el-GR"/>
              </w:rPr>
            </w:pP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p>
        </w:tc>
      </w:tr>
      <w:tr w:rsidR="00C659B9" w:rsidRPr="00C659B9" w:rsidTr="00351949">
        <w:tc>
          <w:tcPr>
            <w:tcW w:w="4479" w:type="dxa"/>
            <w:tcBorders>
              <w:top w:val="nil"/>
              <w:left w:val="single" w:sz="4" w:space="0" w:color="000000"/>
              <w:bottom w:val="single" w:sz="4" w:space="0" w:color="000000"/>
              <w:right w:val="nil"/>
            </w:tcBorders>
            <w:hideMark/>
          </w:tcPr>
          <w:p w:rsidR="00C659B9" w:rsidRPr="00C659B9" w:rsidRDefault="00C659B9" w:rsidP="00C659B9">
            <w:pPr>
              <w:spacing w:before="120" w:after="0" w:line="240" w:lineRule="auto"/>
              <w:rPr>
                <w:rFonts w:ascii="Calibri" w:eastAsia="Calibri" w:hAnsi="Calibri" w:cs="Arial"/>
                <w:lang w:eastAsia="el-GR"/>
              </w:rPr>
            </w:pPr>
            <w:r w:rsidRPr="00C659B9">
              <w:rPr>
                <w:rFonts w:ascii="Calibri" w:eastAsia="Calibri" w:hAnsi="Calibri" w:cs="Arial"/>
                <w:b/>
                <w:i/>
                <w:lang w:eastAsia="el-GR"/>
              </w:rPr>
              <w:t>Τρόπος συμμετοχής:</w:t>
            </w:r>
          </w:p>
        </w:tc>
        <w:tc>
          <w:tcPr>
            <w:tcW w:w="4510" w:type="dxa"/>
            <w:tcBorders>
              <w:top w:val="nil"/>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συμμετέχει στη διαδικασία σύναψης δημόσιας σύμβασης από κοινού με άλλους</w:t>
            </w:r>
            <w:r w:rsidRPr="00C659B9">
              <w:rPr>
                <w:rFonts w:ascii="Calibri" w:eastAsia="Calibri" w:hAnsi="Calibri" w:cs="Arial"/>
                <w:vertAlign w:val="superscript"/>
                <w:lang w:eastAsia="el-GR"/>
              </w:rPr>
              <w:endnoteReference w:id="5"/>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tc>
      </w:tr>
      <w:tr w:rsidR="00C659B9" w:rsidRPr="00C659B9" w:rsidTr="003519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Εάν ναι</w:t>
            </w:r>
            <w:r w:rsidRPr="00C659B9">
              <w:rPr>
                <w:rFonts w:ascii="Calibri" w:eastAsia="Calibri" w:hAnsi="Calibri" w:cs="Arial"/>
                <w:i/>
                <w:lang w:eastAsia="el-GR"/>
              </w:rPr>
              <w:t>, μεριμνήστε για την υποβολή χωριστού εντύπου ΤΕΥΔ από τους άλλους εμπλεκόμενους οικονομικούς φορείς.</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Α</w:t>
            </w:r>
            <w:r w:rsidRPr="00C659B9">
              <w:rPr>
                <w:rFonts w:ascii="Calibri" w:eastAsia="Calibri" w:hAnsi="Calibri" w:cs="Arial"/>
                <w:color w:val="000000"/>
                <w:lang w:eastAsia="el-GR"/>
              </w:rPr>
              <w:t>ναφέρετε τον ρόλο του οικονομικού φορέα στην ένωση ή κοινοπραξία   (επικεφαλής, υπεύθυνος για συγκεκριμένα καθήκοντα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color w:val="000000"/>
                <w:lang w:eastAsia="el-GR"/>
              </w:rPr>
              <w:t>β) Προσδιορίστε τους άλλους οικονομικούς φορείς που συμμετ</w:t>
            </w:r>
            <w:r w:rsidRPr="00C659B9">
              <w:rPr>
                <w:rFonts w:ascii="Calibri" w:eastAsia="Calibri" w:hAnsi="Calibri" w:cs="Arial"/>
                <w:lang w:eastAsia="el-GR"/>
              </w:rPr>
              <w:t>έχουν από κοινού στη διαδικασία σύναψης δημόσιας σύμβασης: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w:t>
            </w:r>
          </w:p>
        </w:tc>
      </w:tr>
    </w:tbl>
    <w:p w:rsidR="00C659B9" w:rsidRPr="00C659B9" w:rsidRDefault="00C659B9" w:rsidP="00C659B9">
      <w:pPr>
        <w:spacing w:after="0" w:line="240" w:lineRule="auto"/>
        <w:rPr>
          <w:rFonts w:ascii="Calibri" w:eastAsia="Calibri" w:hAnsi="Calibri" w:cs="Calibri"/>
          <w:kern w:val="2"/>
          <w:lang w:eastAsia="zh-CN"/>
        </w:rPr>
      </w:pPr>
    </w:p>
    <w:p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lastRenderedPageBreak/>
        <w:t>Β: Πληροφορίες σχετικά με τους νόμιμους εκπροσώπους του οικονομικού φορέα</w:t>
      </w:r>
    </w:p>
    <w:p w:rsidR="00C659B9" w:rsidRPr="00C659B9" w:rsidRDefault="00C659B9" w:rsidP="00C659B9">
      <w:pPr>
        <w:pBdr>
          <w:top w:val="single" w:sz="2" w:space="1" w:color="000000"/>
          <w:left w:val="single" w:sz="2" w:space="1" w:color="000000"/>
          <w:bottom w:val="single" w:sz="2" w:space="1" w:color="000000"/>
          <w:right w:val="single" w:sz="2" w:space="0" w:color="000000"/>
        </w:pBdr>
        <w:shd w:val="clear" w:color="auto" w:fill="FFFFFF"/>
        <w:spacing w:after="0" w:line="240" w:lineRule="auto"/>
        <w:rPr>
          <w:rFonts w:ascii="Calibri" w:eastAsia="Calibri" w:hAnsi="Calibri" w:cs="Arial"/>
          <w:lang w:eastAsia="el-GR"/>
        </w:rPr>
      </w:pPr>
      <w:r w:rsidRPr="00C659B9">
        <w:rPr>
          <w:rFonts w:ascii="Calibri" w:eastAsia="Calibri" w:hAnsi="Calibri" w:cs="Arial"/>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C659B9" w:rsidRPr="00C659B9" w:rsidRDefault="00C659B9" w:rsidP="00C659B9">
      <w:pPr>
        <w:keepNext/>
        <w:suppressAutoHyphens/>
        <w:spacing w:after="0" w:line="240" w:lineRule="auto"/>
        <w:ind w:left="851"/>
        <w:jc w:val="center"/>
        <w:rPr>
          <w:rFonts w:ascii="Calibri" w:eastAsia="Times New Roman" w:hAnsi="Calibri" w:cs="Calibri"/>
          <w:b/>
          <w:smallCaps/>
          <w:kern w:val="2"/>
          <w:lang w:eastAsia="zh-CN"/>
        </w:rPr>
      </w:pPr>
    </w:p>
    <w:tbl>
      <w:tblPr>
        <w:tblW w:w="0" w:type="auto"/>
        <w:tblInd w:w="108" w:type="dxa"/>
        <w:tblLayout w:type="fixed"/>
        <w:tblLook w:val="0000"/>
      </w:tblPr>
      <w:tblGrid>
        <w:gridCol w:w="4479"/>
        <w:gridCol w:w="5160"/>
      </w:tblGrid>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Απάντηση:</w:t>
            </w:r>
          </w:p>
        </w:tc>
      </w:tr>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Ονοματεπώνυμο</w:t>
            </w:r>
          </w:p>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bl>
    <w:p w:rsidR="00C659B9" w:rsidRPr="00C659B9" w:rsidRDefault="00C659B9" w:rsidP="00C659B9">
      <w:pPr>
        <w:pageBreakBefore/>
        <w:spacing w:after="0" w:line="240" w:lineRule="auto"/>
        <w:ind w:left="850"/>
        <w:jc w:val="center"/>
        <w:rPr>
          <w:rFonts w:ascii="Calibri" w:eastAsia="Calibri" w:hAnsi="Calibri" w:cs="Arial"/>
          <w:lang w:eastAsia="el-GR"/>
        </w:rPr>
      </w:pPr>
      <w:r w:rsidRPr="00C659B9">
        <w:rPr>
          <w:rFonts w:ascii="Calibri" w:eastAsia="Calibri" w:hAnsi="Calibri" w:cs="Arial"/>
          <w:b/>
          <w:bCs/>
          <w:lang w:eastAsia="el-GR"/>
        </w:rPr>
        <w:lastRenderedPageBreak/>
        <w:t>Γ: Πληροφορίες σχετικά με τη στήριξη στις ικανότητες άλλων ΦΟΡΕΩΝ</w:t>
      </w:r>
      <w:r w:rsidRPr="00C659B9">
        <w:rPr>
          <w:rFonts w:ascii="Calibri" w:eastAsia="Calibri" w:hAnsi="Calibri" w:cs="Arial"/>
          <w:b/>
          <w:bCs/>
          <w:vertAlign w:val="superscript"/>
          <w:lang w:eastAsia="el-GR"/>
        </w:rPr>
        <w:endnoteReference w:id="6"/>
      </w:r>
    </w:p>
    <w:tbl>
      <w:tblPr>
        <w:tblW w:w="0" w:type="auto"/>
        <w:tblInd w:w="108" w:type="dxa"/>
        <w:tblLayout w:type="fixed"/>
        <w:tblLook w:val="04A0"/>
      </w:tblPr>
      <w:tblGrid>
        <w:gridCol w:w="4479"/>
        <w:gridCol w:w="5057"/>
      </w:tblGrid>
      <w:tr w:rsidR="00C659B9" w:rsidRPr="00C659B9" w:rsidTr="00351949">
        <w:trPr>
          <w:trHeight w:val="343"/>
        </w:trPr>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Στήριξη:</w:t>
            </w:r>
          </w:p>
        </w:tc>
        <w:tc>
          <w:tcPr>
            <w:tcW w:w="5057"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rsidTr="00351949">
        <w:trPr>
          <w:trHeight w:val="1247"/>
        </w:trPr>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57"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lang w:eastAsia="el-GR"/>
              </w:rPr>
              <w:t>[]Ναι []Όχι</w:t>
            </w:r>
          </w:p>
        </w:tc>
      </w:tr>
    </w:tbl>
    <w:p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Calibri" w:eastAsia="Calibri" w:hAnsi="Calibri" w:cs="Calibri"/>
          <w:kern w:val="2"/>
          <w:lang w:eastAsia="zh-CN"/>
        </w:rPr>
      </w:pPr>
      <w:r w:rsidRPr="00C659B9">
        <w:rPr>
          <w:rFonts w:ascii="Calibri" w:eastAsia="Calibri" w:hAnsi="Calibri" w:cs="Arial"/>
          <w:b/>
          <w:i/>
          <w:lang w:eastAsia="el-GR"/>
        </w:rPr>
        <w:t>Εάν ναι</w:t>
      </w:r>
      <w:r w:rsidRPr="00C659B9">
        <w:rPr>
          <w:rFonts w:ascii="Calibri" w:eastAsia="Calibri" w:hAnsi="Calibri" w:cs="Arial"/>
          <w:i/>
          <w:lang w:eastAsia="el-GR"/>
        </w:rPr>
        <w:t xml:space="preserve">, επισυνάψτε χωριστό έντυπο ΤΕΥΔ με τις πληροφορίες που απαιτούνται σύμφωνα με τις </w:t>
      </w:r>
      <w:r w:rsidRPr="00C659B9">
        <w:rPr>
          <w:rFonts w:ascii="Calibri" w:eastAsia="Calibri" w:hAnsi="Calibri" w:cs="Arial"/>
          <w:b/>
          <w:i/>
          <w:lang w:eastAsia="el-GR"/>
        </w:rPr>
        <w:t xml:space="preserve">ενότητες Α και Β του παρόντος μέρους και σύμφωνα με το μέρος ΙΙΙ, για κάθε ένα </w:t>
      </w:r>
      <w:r w:rsidRPr="00C659B9">
        <w:rPr>
          <w:rFonts w:ascii="Calibri" w:eastAsia="Calibri" w:hAnsi="Calibri" w:cs="Arial"/>
          <w:i/>
          <w:lang w:eastAsia="el-GR"/>
        </w:rPr>
        <w:t xml:space="preserve">από τους σχετικούς φορείς, δεόντως συμπληρωμένο και υπογεγραμμένο από τους νομίμους εκπροσώπους αυτών. </w:t>
      </w:r>
    </w:p>
    <w:p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Calibri" w:eastAsia="Calibri" w:hAnsi="Calibri" w:cs="Arial"/>
          <w:lang w:eastAsia="el-GR"/>
        </w:rPr>
      </w:pPr>
      <w:r w:rsidRPr="00C659B9">
        <w:rPr>
          <w:rFonts w:ascii="Calibri" w:eastAsia="Calibri" w:hAnsi="Calibri" w:cs="Arial"/>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Calibri" w:eastAsia="Calibri" w:hAnsi="Calibri" w:cs="Arial"/>
          <w:lang w:eastAsia="el-GR"/>
        </w:rPr>
      </w:pPr>
      <w:r w:rsidRPr="00C659B9">
        <w:rPr>
          <w:rFonts w:ascii="Calibri" w:eastAsia="Calibri" w:hAnsi="Calibri" w:cs="Arial"/>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59B9" w:rsidRPr="00C659B9" w:rsidRDefault="00C659B9" w:rsidP="00C659B9">
      <w:pPr>
        <w:spacing w:after="0" w:line="240" w:lineRule="auto"/>
        <w:jc w:val="center"/>
        <w:rPr>
          <w:rFonts w:ascii="Calibri" w:eastAsia="Calibri" w:hAnsi="Calibri" w:cs="Arial"/>
          <w:lang w:eastAsia="el-GR"/>
        </w:rPr>
      </w:pPr>
    </w:p>
    <w:p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lastRenderedPageBreak/>
        <w:t xml:space="preserve">Δ: Πληροφορίες σχετικά με υπεργολάβους στην ικανότητα των οποίων </w:t>
      </w:r>
      <w:r w:rsidRPr="00C659B9">
        <w:rPr>
          <w:rFonts w:ascii="Calibri" w:eastAsia="Calibri" w:hAnsi="Calibri" w:cs="Arial"/>
          <w:b/>
          <w:bCs/>
          <w:u w:val="single"/>
          <w:lang w:eastAsia="el-GR"/>
        </w:rPr>
        <w:t>δεν στηρίζεται</w:t>
      </w:r>
      <w:r w:rsidRPr="00C659B9">
        <w:rPr>
          <w:rFonts w:ascii="Calibri" w:eastAsia="Calibri" w:hAnsi="Calibri" w:cs="Arial"/>
          <w:b/>
          <w:bCs/>
          <w:lang w:eastAsia="el-GR"/>
        </w:rPr>
        <w:t xml:space="preserve"> ο οικονομικός φορέας</w:t>
      </w:r>
    </w:p>
    <w:p w:rsidR="00C659B9" w:rsidRPr="00C659B9" w:rsidRDefault="00C659B9" w:rsidP="00C659B9">
      <w:pPr>
        <w:pBdr>
          <w:top w:val="single" w:sz="2" w:space="1" w:color="000000"/>
          <w:left w:val="single" w:sz="2" w:space="1" w:color="000000"/>
          <w:bottom w:val="single" w:sz="2" w:space="1" w:color="000000"/>
          <w:right w:val="single" w:sz="2" w:space="1" w:color="000000"/>
        </w:pBdr>
        <w:shd w:val="clear" w:color="auto" w:fill="CCCCCC"/>
        <w:spacing w:before="120" w:after="120" w:line="276" w:lineRule="auto"/>
        <w:rPr>
          <w:rFonts w:ascii="Calibri" w:eastAsia="Calibri" w:hAnsi="Calibri" w:cs="Arial"/>
          <w:lang w:eastAsia="el-GR"/>
        </w:rPr>
      </w:pPr>
      <w:r w:rsidRPr="00C659B9">
        <w:rPr>
          <w:rFonts w:ascii="Calibri" w:eastAsia="Calibri" w:hAnsi="Calibri" w:cs="Arial"/>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b/>
                <w:i/>
                <w:lang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[]Ναι []Όχι</w:t>
            </w:r>
          </w:p>
          <w:p w:rsidR="00C659B9" w:rsidRPr="00C659B9" w:rsidRDefault="00C659B9" w:rsidP="00C659B9">
            <w:pPr>
              <w:spacing w:before="120" w:after="120" w:line="276" w:lineRule="auto"/>
              <w:rPr>
                <w:rFonts w:ascii="Calibri" w:eastAsia="Calibri" w:hAnsi="Calibri" w:cs="Arial"/>
                <w:lang w:eastAsia="el-GR"/>
              </w:rPr>
            </w:pPr>
          </w:p>
          <w:p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 xml:space="preserve">Εάν </w:t>
            </w:r>
            <w:r w:rsidRPr="00C659B9">
              <w:rPr>
                <w:rFonts w:ascii="Calibri" w:eastAsia="Calibri" w:hAnsi="Calibri" w:cs="Arial"/>
                <w:b/>
                <w:lang w:eastAsia="el-GR"/>
              </w:rPr>
              <w:t xml:space="preserve">ναι </w:t>
            </w:r>
            <w:r w:rsidRPr="00C659B9">
              <w:rPr>
                <w:rFonts w:ascii="Calibri" w:eastAsia="Calibri" w:hAnsi="Calibri" w:cs="Arial"/>
                <w:lang w:eastAsia="el-GR"/>
              </w:rPr>
              <w:t xml:space="preserve">παραθέστε κατάλογο των προτεινόμενων υπεργολάβων και το ποσοστό της σύμβασης που θα αναλάβουν: </w:t>
            </w:r>
          </w:p>
          <w:p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w:t>
            </w:r>
          </w:p>
        </w:tc>
      </w:tr>
    </w:tbl>
    <w:p w:rsidR="00C659B9" w:rsidRPr="00C659B9" w:rsidRDefault="00C659B9" w:rsidP="00C659B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2"/>
          <w:lang w:eastAsia="zh-CN"/>
        </w:rPr>
      </w:pPr>
      <w:r w:rsidRPr="00C659B9">
        <w:rPr>
          <w:rFonts w:ascii="Calibri" w:eastAsia="Times New Roman" w:hAnsi="Calibri" w:cs="Calibri"/>
          <w:b/>
          <w:i/>
          <w:kern w:val="1"/>
          <w:lang w:eastAsia="zh-CN"/>
        </w:rPr>
        <w:t>Εάν</w:t>
      </w:r>
      <w:r w:rsidRPr="00C659B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59B9">
        <w:rPr>
          <w:rFonts w:ascii="Calibri" w:eastAsia="Times New Roman" w:hAnsi="Calibri" w:cs="Calibri"/>
          <w:i/>
          <w:kern w:val="1"/>
          <w:lang w:eastAsia="zh-CN"/>
        </w:rPr>
        <w:t xml:space="preserve">επιπλέον των πληροφοριών </w:t>
      </w:r>
      <w:r w:rsidRPr="00C659B9">
        <w:rPr>
          <w:rFonts w:ascii="Calibri" w:eastAsia="Times New Roman" w:hAnsi="Calibri" w:cs="Calibri"/>
          <w:b/>
          <w:i/>
          <w:kern w:val="1"/>
          <w:lang w:eastAsia="zh-CN"/>
        </w:rPr>
        <w:t xml:space="preserve">που προβλέπονται στην παρούσα ενότητα, </w:t>
      </w:r>
      <w:r w:rsidRPr="00C659B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u w:val="single"/>
          <w:lang w:eastAsia="el-GR"/>
        </w:rPr>
        <w:lastRenderedPageBreak/>
        <w:t>Μέρος III: Λόγοι αποκλεισμού</w:t>
      </w:r>
    </w:p>
    <w:p w:rsidR="00C659B9" w:rsidRPr="00C659B9" w:rsidRDefault="00C659B9" w:rsidP="00C659B9">
      <w:pPr>
        <w:spacing w:after="0" w:line="240" w:lineRule="auto"/>
        <w:jc w:val="center"/>
        <w:rPr>
          <w:rFonts w:ascii="Calibri" w:eastAsia="Calibri" w:hAnsi="Calibri" w:cs="Arial"/>
          <w:lang w:eastAsia="el-GR"/>
        </w:rPr>
      </w:pPr>
      <w:r w:rsidRPr="00C659B9">
        <w:rPr>
          <w:rFonts w:ascii="Calibri" w:eastAsia="Calibri" w:hAnsi="Calibri" w:cs="Arial"/>
          <w:b/>
          <w:bCs/>
          <w:color w:val="000000"/>
          <w:lang w:eastAsia="el-GR"/>
        </w:rPr>
        <w:t>Α: Λόγοι αποκλεισμού που σχετίζονται με ποινικές καταδίκες</w:t>
      </w:r>
      <w:r w:rsidRPr="00C659B9">
        <w:rPr>
          <w:rFonts w:ascii="Calibri" w:eastAsia="Calibri" w:hAnsi="Calibri" w:cs="Arial"/>
          <w:color w:val="000000"/>
          <w:vertAlign w:val="superscript"/>
          <w:lang w:eastAsia="el-GR"/>
        </w:rPr>
        <w:endnoteReference w:id="7"/>
      </w:r>
    </w:p>
    <w:p w:rsidR="00C659B9" w:rsidRPr="00C659B9" w:rsidRDefault="00C659B9" w:rsidP="00C659B9">
      <w:pPr>
        <w:pBdr>
          <w:top w:val="single" w:sz="2" w:space="1" w:color="000000"/>
          <w:left w:val="single" w:sz="2" w:space="1" w:color="000000"/>
          <w:bottom w:val="single" w:sz="2" w:space="1" w:color="000000"/>
          <w:right w:val="single" w:sz="2" w:space="1" w:color="000000"/>
        </w:pBdr>
        <w:shd w:val="clear" w:color="auto" w:fill="CCCCCC"/>
        <w:spacing w:after="120" w:line="240" w:lineRule="auto"/>
        <w:rPr>
          <w:rFonts w:ascii="Calibri" w:eastAsia="Calibri" w:hAnsi="Calibri" w:cs="Arial"/>
          <w:lang w:eastAsia="el-GR"/>
        </w:rPr>
      </w:pPr>
      <w:r w:rsidRPr="00C659B9">
        <w:rPr>
          <w:rFonts w:ascii="Calibri" w:eastAsia="Calibri" w:hAnsi="Calibri" w:cs="Arial"/>
          <w:lang w:eastAsia="el-GR"/>
        </w:rPr>
        <w:t>Στο άρθρο 73 παρ. 1 ορίζονται οι ακόλουθοι λόγοι αποκλεισμού:</w:t>
      </w:r>
    </w:p>
    <w:p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color w:val="000000"/>
          <w:lang w:eastAsia="el-GR"/>
        </w:rPr>
        <w:t xml:space="preserve">συμμετοχή σε </w:t>
      </w:r>
      <w:r w:rsidRPr="00C659B9">
        <w:rPr>
          <w:rFonts w:ascii="Calibri" w:eastAsia="Calibri" w:hAnsi="Calibri" w:cs="Arial"/>
          <w:b/>
          <w:color w:val="000000"/>
          <w:lang w:eastAsia="el-GR"/>
        </w:rPr>
        <w:t>εγκληματική οργάνωση</w:t>
      </w:r>
      <w:r w:rsidRPr="00C659B9">
        <w:rPr>
          <w:rFonts w:ascii="Calibri" w:eastAsia="Calibri" w:hAnsi="Calibri" w:cs="Arial"/>
          <w:color w:val="000000"/>
          <w:vertAlign w:val="superscript"/>
          <w:lang w:eastAsia="el-GR"/>
        </w:rPr>
        <w:endnoteReference w:id="8"/>
      </w:r>
      <w:r w:rsidRPr="00C659B9">
        <w:rPr>
          <w:rFonts w:ascii="Calibri" w:eastAsia="Calibri" w:hAnsi="Calibri" w:cs="Arial"/>
          <w:color w:val="000000"/>
          <w:lang w:eastAsia="el-GR"/>
        </w:rPr>
        <w:t>·</w:t>
      </w:r>
    </w:p>
    <w:p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δωροδοκία</w:t>
      </w:r>
      <w:r w:rsidRPr="00C659B9">
        <w:rPr>
          <w:rFonts w:ascii="Calibri" w:eastAsia="Calibri" w:hAnsi="Calibri" w:cs="Arial"/>
          <w:color w:val="000000"/>
          <w:vertAlign w:val="superscript"/>
          <w:lang w:eastAsia="el-GR"/>
        </w:rPr>
        <w:endnoteReference w:id="9"/>
      </w:r>
      <w:r w:rsidRPr="00C659B9">
        <w:rPr>
          <w:rFonts w:ascii="Calibri" w:eastAsia="Calibri" w:hAnsi="Calibri" w:cs="Arial"/>
          <w:color w:val="000000"/>
          <w:vertAlign w:val="superscript"/>
          <w:lang w:eastAsia="el-GR"/>
        </w:rPr>
        <w:t>,</w:t>
      </w:r>
      <w:r w:rsidRPr="00C659B9">
        <w:rPr>
          <w:rFonts w:ascii="Calibri" w:eastAsia="Calibri" w:hAnsi="Calibri" w:cs="Arial"/>
          <w:color w:val="000000"/>
          <w:vertAlign w:val="superscript"/>
          <w:lang w:eastAsia="el-GR"/>
        </w:rPr>
        <w:endnoteReference w:id="10"/>
      </w:r>
      <w:r w:rsidRPr="00C659B9">
        <w:rPr>
          <w:rFonts w:ascii="Calibri" w:eastAsia="Calibri" w:hAnsi="Calibri" w:cs="Arial"/>
          <w:color w:val="000000"/>
          <w:lang w:eastAsia="el-GR"/>
        </w:rPr>
        <w:t>·</w:t>
      </w:r>
    </w:p>
    <w:p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απάτη</w:t>
      </w:r>
      <w:r w:rsidRPr="00C659B9">
        <w:rPr>
          <w:rFonts w:ascii="Calibri" w:eastAsia="Calibri" w:hAnsi="Calibri" w:cs="Arial"/>
          <w:color w:val="000000"/>
          <w:vertAlign w:val="superscript"/>
          <w:lang w:eastAsia="el-GR"/>
        </w:rPr>
        <w:endnoteReference w:id="11"/>
      </w:r>
      <w:r w:rsidRPr="00C659B9">
        <w:rPr>
          <w:rFonts w:ascii="Calibri" w:eastAsia="Calibri" w:hAnsi="Calibri" w:cs="Arial"/>
          <w:color w:val="000000"/>
          <w:lang w:eastAsia="el-GR"/>
        </w:rPr>
        <w:t>·</w:t>
      </w:r>
    </w:p>
    <w:p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τρομοκρατικά εγκλήματα ή εγκλήματα συνδεόμενα με τρομοκρατικές δραστηριότητες</w:t>
      </w:r>
      <w:r w:rsidRPr="00C659B9">
        <w:rPr>
          <w:rFonts w:ascii="Calibri" w:eastAsia="Calibri" w:hAnsi="Calibri" w:cs="Arial"/>
          <w:color w:val="000000"/>
          <w:vertAlign w:val="superscript"/>
          <w:lang w:eastAsia="el-GR"/>
        </w:rPr>
        <w:endnoteReference w:id="12"/>
      </w:r>
      <w:r w:rsidRPr="00C659B9">
        <w:rPr>
          <w:rFonts w:ascii="Calibri" w:eastAsia="Calibri" w:hAnsi="Calibri" w:cs="Arial"/>
          <w:color w:val="000000"/>
          <w:lang w:eastAsia="el-GR"/>
        </w:rPr>
        <w:t>·</w:t>
      </w:r>
    </w:p>
    <w:p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νομιμοποίηση εσόδων από παράνομες δραστηριότητες ή χρηματοδότηση της τρομοκρατίας</w:t>
      </w:r>
      <w:r w:rsidRPr="00C659B9">
        <w:rPr>
          <w:rFonts w:ascii="Calibri" w:eastAsia="Calibri" w:hAnsi="Calibri" w:cs="Arial"/>
          <w:color w:val="000000"/>
          <w:vertAlign w:val="superscript"/>
          <w:lang w:eastAsia="el-GR"/>
        </w:rPr>
        <w:endnoteReference w:id="13"/>
      </w:r>
      <w:r w:rsidRPr="00C659B9">
        <w:rPr>
          <w:rFonts w:ascii="Calibri" w:eastAsia="Calibri" w:hAnsi="Calibri" w:cs="Arial"/>
          <w:color w:val="000000"/>
          <w:lang w:eastAsia="el-GR"/>
        </w:rPr>
        <w:t>·</w:t>
      </w:r>
    </w:p>
    <w:p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παιδική εργασία και άλλες μορφές εμπορίας ανθρώπων</w:t>
      </w:r>
      <w:r w:rsidRPr="00C659B9">
        <w:rPr>
          <w:rFonts w:ascii="Calibri" w:eastAsia="Calibri" w:hAnsi="Calibri" w:cs="Arial"/>
          <w:color w:val="000000"/>
          <w:vertAlign w:val="superscript"/>
          <w:lang w:eastAsia="el-GR"/>
        </w:rPr>
        <w:endnoteReference w:id="14"/>
      </w:r>
      <w:r w:rsidRPr="00C659B9">
        <w:rPr>
          <w:rFonts w:ascii="Calibri" w:eastAsia="Calibri" w:hAnsi="Calibri" w:cs="Arial"/>
          <w:color w:val="000000"/>
          <w:lang w:eastAsia="el-GR"/>
        </w:rPr>
        <w:t>.</w:t>
      </w:r>
    </w:p>
    <w:tbl>
      <w:tblPr>
        <w:tblW w:w="0" w:type="auto"/>
        <w:tblInd w:w="108" w:type="dxa"/>
        <w:tblLayout w:type="fixed"/>
        <w:tblLook w:val="04A0"/>
      </w:tblPr>
      <w:tblGrid>
        <w:gridCol w:w="4479"/>
        <w:gridCol w:w="4510"/>
      </w:tblGrid>
      <w:tr w:rsidR="00C659B9" w:rsidRPr="00C659B9" w:rsidTr="00351949">
        <w:trPr>
          <w:trHeight w:val="440"/>
        </w:trPr>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rsidTr="00351949">
        <w:tc>
          <w:tcPr>
            <w:tcW w:w="4479" w:type="dxa"/>
            <w:tcBorders>
              <w:top w:val="nil"/>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Υπάρχει αμετάκλητη καταδικαστική </w:t>
            </w:r>
            <w:r w:rsidRPr="00C659B9">
              <w:rPr>
                <w:rFonts w:ascii="Calibri" w:eastAsia="Calibri" w:hAnsi="Calibri" w:cs="Arial"/>
                <w:b/>
                <w:lang w:eastAsia="el-GR"/>
              </w:rPr>
              <w:t>απόφαση εις βάρος του οικονομικού φορέα</w:t>
            </w:r>
            <w:r w:rsidRPr="00C659B9">
              <w:rPr>
                <w:rFonts w:ascii="Calibri" w:eastAsia="Calibri" w:hAnsi="Calibri" w:cs="Arial"/>
                <w:lang w:eastAsia="el-GR"/>
              </w:rPr>
              <w:t xml:space="preserve"> ή </w:t>
            </w:r>
            <w:r w:rsidRPr="00C659B9">
              <w:rPr>
                <w:rFonts w:ascii="Calibri" w:eastAsia="Calibri" w:hAnsi="Calibri" w:cs="Arial"/>
                <w:b/>
                <w:lang w:eastAsia="el-GR"/>
              </w:rPr>
              <w:t>οποιουδήποτε</w:t>
            </w:r>
            <w:r w:rsidRPr="00C659B9">
              <w:rPr>
                <w:rFonts w:ascii="Calibri" w:eastAsia="Calibri" w:hAnsi="Calibri" w:cs="Arial"/>
                <w:lang w:eastAsia="el-GR"/>
              </w:rPr>
              <w:t xml:space="preserve"> προσώπου</w:t>
            </w:r>
            <w:r w:rsidRPr="00C659B9">
              <w:rPr>
                <w:rFonts w:ascii="Calibri" w:eastAsia="Calibri" w:hAnsi="Calibri" w:cs="Arial"/>
                <w:vertAlign w:val="superscript"/>
                <w:lang w:eastAsia="el-GR"/>
              </w:rPr>
              <w:endnoteReference w:id="15"/>
            </w:r>
            <w:r w:rsidRPr="00C659B9">
              <w:rPr>
                <w:rFonts w:ascii="Calibri" w:eastAsia="Calibri" w:hAnsi="Calibri" w:cs="Arial"/>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59B9" w:rsidRPr="00C659B9" w:rsidRDefault="00C659B9" w:rsidP="00C659B9">
            <w:pPr>
              <w:spacing w:after="0" w:line="240" w:lineRule="auto"/>
              <w:rPr>
                <w:rFonts w:ascii="Calibri" w:eastAsia="Calibri" w:hAnsi="Calibri" w:cs="Arial"/>
                <w:b/>
                <w:lang w:eastAsia="el-GR"/>
              </w:rPr>
            </w:pPr>
            <w:r w:rsidRPr="00C659B9">
              <w:rPr>
                <w:rFonts w:ascii="Calibri" w:eastAsia="Calibri" w:hAnsi="Calibri" w:cs="Arial"/>
                <w:i/>
                <w:lang w:eastAsia="el-GR"/>
              </w:rPr>
              <w:t>[……][……][……][……]</w:t>
            </w:r>
            <w:r w:rsidRPr="00C659B9">
              <w:rPr>
                <w:rFonts w:ascii="Calibri" w:eastAsia="Calibri" w:hAnsi="Calibri" w:cs="Arial"/>
                <w:vertAlign w:val="superscript"/>
                <w:lang w:eastAsia="el-GR"/>
              </w:rPr>
              <w:endnoteReference w:id="16"/>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αναφέρετε</w:t>
            </w:r>
            <w:r w:rsidRPr="00C659B9">
              <w:rPr>
                <w:rFonts w:ascii="Calibri" w:eastAsia="Calibri" w:hAnsi="Calibri" w:cs="Arial"/>
                <w:vertAlign w:val="superscript"/>
                <w:lang w:eastAsia="el-GR"/>
              </w:rPr>
              <w:endnoteReference w:id="17"/>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Προσδιορίστε ποιος έχει καταδικαστεί [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 xml:space="preserve">γ) </w:t>
            </w:r>
            <w:r w:rsidRPr="00C659B9">
              <w:rPr>
                <w:rFonts w:ascii="Calibri" w:eastAsia="Calibri" w:hAnsi="Calibri" w:cs="Arial"/>
                <w:b/>
                <w:bCs/>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α) Ημερομηνία:[   ],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σημείο-(-α): [   ],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λόγος(-οι):[   ]</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Διάρκεια της περιόδου αποκλεισμού [……] και σχετικό(-ά) σημείο(-α) [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w:t>
            </w:r>
            <w:r w:rsidRPr="00C659B9">
              <w:rPr>
                <w:rFonts w:ascii="Calibri" w:eastAsia="Calibri" w:hAnsi="Calibri" w:cs="Arial"/>
                <w:vertAlign w:val="superscript"/>
                <w:lang w:eastAsia="el-GR"/>
              </w:rPr>
              <w:endnoteReference w:id="18"/>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59B9">
              <w:rPr>
                <w:rFonts w:ascii="Calibri" w:eastAsia="Calibri" w:hAnsi="Calibri" w:cs="Times New Roman"/>
                <w:b/>
                <w:lang w:eastAsia="el-GR"/>
              </w:rPr>
              <w:t>αυτοκάθαρση»)</w:t>
            </w:r>
            <w:r w:rsidRPr="00C659B9">
              <w:rPr>
                <w:rFonts w:ascii="Calibri" w:eastAsia="Calibri" w:hAnsi="Calibri" w:cs="Times New Roman"/>
                <w:b/>
                <w:vertAlign w:val="superscript"/>
                <w:lang w:eastAsia="el-GR"/>
              </w:rPr>
              <w:endnoteReference w:id="19"/>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περιγράψτε τα μέτρα που λήφθηκαν</w:t>
            </w:r>
            <w:r w:rsidRPr="00C659B9">
              <w:rPr>
                <w:rFonts w:ascii="Calibri" w:eastAsia="Calibri" w:hAnsi="Calibri" w:cs="Arial"/>
                <w:vertAlign w:val="superscript"/>
                <w:lang w:eastAsia="el-GR"/>
              </w:rPr>
              <w:endnoteReference w:id="20"/>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bl>
    <w:p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C659B9" w:rsidRPr="00C659B9" w:rsidTr="00351949">
        <w:trPr>
          <w:gridAfter w:val="1"/>
          <w:wAfter w:w="9" w:type="dxa"/>
        </w:trPr>
        <w:tc>
          <w:tcPr>
            <w:tcW w:w="4475"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rsidTr="0035194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 Ο οικονομικός φορέας έχει εκπληρώσει όλες </w:t>
            </w:r>
            <w:r w:rsidRPr="00C659B9">
              <w:rPr>
                <w:rFonts w:ascii="Calibri" w:eastAsia="Calibri" w:hAnsi="Calibri" w:cs="Arial"/>
                <w:b/>
                <w:lang w:eastAsia="el-GR"/>
              </w:rPr>
              <w:t>τις υποχρεώσεις του όσον αφορά την πληρωμή φόρων ή εισφορών κοινωνικής ασφάλισης</w:t>
            </w:r>
            <w:r w:rsidRPr="00C659B9">
              <w:rPr>
                <w:rFonts w:ascii="Calibri" w:eastAsia="Calibri" w:hAnsi="Calibri" w:cs="Arial"/>
                <w:vertAlign w:val="superscript"/>
                <w:lang w:eastAsia="el-GR"/>
              </w:rPr>
              <w:endnoteReference w:id="21"/>
            </w:r>
            <w:r w:rsidRPr="00C659B9">
              <w:rPr>
                <w:rFonts w:ascii="Calibri" w:eastAsia="Calibri" w:hAnsi="Calibri" w:cs="Arial"/>
                <w:b/>
                <w:lang w:eastAsia="el-GR"/>
              </w:rPr>
              <w:t>,</w:t>
            </w:r>
            <w:r w:rsidRPr="00C659B9">
              <w:rPr>
                <w:rFonts w:ascii="Calibri" w:eastAsia="Calibri" w:hAnsi="Calibri" w:cs="Arial"/>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tc>
      </w:tr>
      <w:tr w:rsidR="00C659B9" w:rsidRPr="00C659B9" w:rsidTr="00351949">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xml:space="preserve">Εάν όχι αναφέρετε: </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α) Χώρα ή κράτος μέλος για το οποίο πρόκειται:</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β) Ποιο είναι το σχετικό ποσό;</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γ)Πως διαπιστώθηκε η αθέτηση των υποχρεώσεων;</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1) Μέσω δικαστικής ή διοικητικής απόφασης;</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b/>
                <w:lang w:eastAsia="el-GR"/>
              </w:rPr>
              <w:t xml:space="preserve">- </w:t>
            </w:r>
            <w:r w:rsidRPr="00C659B9">
              <w:rPr>
                <w:rFonts w:ascii="Calibri" w:eastAsia="Calibri" w:hAnsi="Calibri" w:cs="Arial"/>
                <w:lang w:eastAsia="el-GR"/>
              </w:rPr>
              <w:t>Η εν λόγω απόφαση είναι τελεσίδικη και δεσμευτική;</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Αναφέρατε την ημερομηνία καταδίκης ή έκδοσης απόφασης</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Σε περίπτωση καταδικαστικής απόφασης, εφόσον ορίζεται απευθείας σε αυτήν, τη διάρκεια της περιόδου αποκλεισμού:</w:t>
            </w:r>
          </w:p>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2) Με άλλα μέσα; Διευκρινήστε:</w:t>
            </w:r>
          </w:p>
          <w:p w:rsidR="00C659B9" w:rsidRPr="00C659B9" w:rsidRDefault="00C659B9" w:rsidP="00C659B9">
            <w:pPr>
              <w:snapToGrid w:val="0"/>
              <w:spacing w:after="0" w:line="240" w:lineRule="auto"/>
              <w:rPr>
                <w:rFonts w:ascii="Calibri" w:eastAsia="Calibri" w:hAnsi="Calibri" w:cs="Arial"/>
                <w:b/>
                <w:bCs/>
                <w:lang w:eastAsia="el-GR"/>
              </w:rPr>
            </w:pPr>
            <w:r w:rsidRPr="00C659B9">
              <w:rPr>
                <w:rFonts w:ascii="Calibri" w:eastAsia="Calibri" w:hAnsi="Calibri" w:cs="Arial"/>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59B9">
              <w:rPr>
                <w:rFonts w:ascii="Calibri" w:eastAsia="Calibri" w:hAnsi="Calibri" w:cs="Arial"/>
                <w:vertAlign w:val="superscript"/>
                <w:lang w:eastAsia="el-GR"/>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lang w:eastAsia="el-GR"/>
              </w:rPr>
              <w:t>ΦΟΡΟΙ</w:t>
            </w:r>
          </w:p>
          <w:p w:rsidR="00C659B9" w:rsidRPr="00C659B9" w:rsidRDefault="00C659B9" w:rsidP="00C659B9">
            <w:pPr>
              <w:spacing w:after="0" w:line="240" w:lineRule="auto"/>
              <w:rPr>
                <w:rFonts w:ascii="Calibri" w:eastAsia="Calibri" w:hAnsi="Calibri" w:cs="Arial"/>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lang w:eastAsia="el-GR"/>
              </w:rPr>
              <w:t>ΕΙΣΦΟΡΕΣ ΚΟΙΝΩΝΙΚΗΣ ΑΣΦΑΛΙΣΗΣ</w:t>
            </w:r>
          </w:p>
        </w:tc>
      </w:tr>
      <w:tr w:rsidR="00C659B9" w:rsidRPr="00C659B9" w:rsidTr="00351949">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C659B9" w:rsidRPr="00C659B9" w:rsidRDefault="00C659B9" w:rsidP="00C659B9">
            <w:pPr>
              <w:spacing w:after="0" w:line="240" w:lineRule="auto"/>
              <w:rPr>
                <w:rFonts w:ascii="Calibri" w:eastAsia="Calibri" w:hAnsi="Calibri" w:cs="Calibri"/>
                <w:b/>
                <w:bCs/>
                <w:kern w:val="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γ.1) [] Ναι [] Όχι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γ.2)[……]·</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δ) [] Ναι [] Όχι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ναι, να αναφερθούν λεπτομερείς πληροφορίες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γ.1) [] Ναι [] Όχι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γ.2)[……]·</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δ) [] Ναι [] Όχι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ναι, να αναφερθούν λεπτομερείς πληροφορίες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59B9" w:rsidRPr="00C659B9" w:rsidRDefault="00C659B9" w:rsidP="00C659B9">
            <w:pPr>
              <w:spacing w:after="0" w:line="240" w:lineRule="auto"/>
              <w:rPr>
                <w:rFonts w:ascii="Calibri" w:eastAsia="Calibri" w:hAnsi="Calibri" w:cs="Arial"/>
                <w:i/>
                <w:lang w:eastAsia="el-GR"/>
              </w:rPr>
            </w:pPr>
            <w:r w:rsidRPr="00C659B9">
              <w:rPr>
                <w:rFonts w:ascii="Calibri" w:eastAsia="Calibri" w:hAnsi="Calibri" w:cs="Arial"/>
                <w:i/>
                <w:lang w:eastAsia="el-GR"/>
              </w:rPr>
              <w:t xml:space="preserve">(διαδικτυακή διεύθυνση, αρχή ή φορέας έκδοσης, επακριβή στοιχεία αναφοράς των εγγράφων): </w:t>
            </w:r>
            <w:r w:rsidRPr="00C659B9">
              <w:rPr>
                <w:rFonts w:ascii="Calibri" w:eastAsia="Calibri" w:hAnsi="Calibri" w:cs="Arial"/>
                <w:vertAlign w:val="superscript"/>
                <w:lang w:eastAsia="el-GR"/>
              </w:rPr>
              <w:endnoteReference w:id="23"/>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w:t>
            </w:r>
          </w:p>
        </w:tc>
      </w:tr>
    </w:tbl>
    <w:p w:rsidR="00C659B9" w:rsidRPr="00C659B9" w:rsidRDefault="00C659B9" w:rsidP="00C659B9">
      <w:pPr>
        <w:keepNext/>
        <w:suppressAutoHyphens/>
        <w:spacing w:before="120" w:after="360" w:line="276" w:lineRule="auto"/>
        <w:jc w:val="center"/>
        <w:rPr>
          <w:rFonts w:ascii="Calibri" w:eastAsia="Times New Roman" w:hAnsi="Calibri" w:cs="Calibri"/>
          <w:b/>
          <w:smallCaps/>
          <w:kern w:val="2"/>
          <w:lang w:eastAsia="zh-CN"/>
        </w:rPr>
      </w:pPr>
    </w:p>
    <w:p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rsidTr="00351949">
        <w:tc>
          <w:tcPr>
            <w:tcW w:w="4479" w:type="dxa"/>
            <w:vMerge w:val="restart"/>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έχει,</w:t>
            </w:r>
            <w:r w:rsidRPr="00C659B9">
              <w:rPr>
                <w:rFonts w:ascii="Calibri" w:eastAsia="Calibri" w:hAnsi="Calibri" w:cs="Arial"/>
                <w:b/>
                <w:lang w:eastAsia="el-GR"/>
              </w:rPr>
              <w:t xml:space="preserve"> εν γνώσει του</w:t>
            </w:r>
            <w:r w:rsidRPr="00C659B9">
              <w:rPr>
                <w:rFonts w:ascii="Calibri" w:eastAsia="Calibri" w:hAnsi="Calibri" w:cs="Arial"/>
                <w:lang w:eastAsia="el-GR"/>
              </w:rPr>
              <w:t xml:space="preserve">, αθετήσει </w:t>
            </w:r>
            <w:r w:rsidRPr="00C659B9">
              <w:rPr>
                <w:rFonts w:ascii="Calibri" w:eastAsia="Calibri" w:hAnsi="Calibri" w:cs="Arial"/>
                <w:b/>
                <w:lang w:eastAsia="el-GR"/>
              </w:rPr>
              <w:t xml:space="preserve">τις υποχρεώσεις του </w:t>
            </w:r>
            <w:r w:rsidRPr="00C659B9">
              <w:rPr>
                <w:rFonts w:ascii="Calibri" w:eastAsia="Calibri" w:hAnsi="Calibri" w:cs="Arial"/>
                <w:lang w:eastAsia="el-GR"/>
              </w:rPr>
              <w:t xml:space="preserve">στους τομείς του </w:t>
            </w:r>
            <w:r w:rsidRPr="00C659B9">
              <w:rPr>
                <w:rFonts w:ascii="Calibri" w:eastAsia="Calibri" w:hAnsi="Calibri" w:cs="Arial"/>
                <w:b/>
                <w:lang w:eastAsia="el-GR"/>
              </w:rPr>
              <w:t>περιβαλλοντικού, κοινωνικού και εργατικού δικαίου</w:t>
            </w:r>
            <w:r w:rsidRPr="00C659B9">
              <w:rPr>
                <w:rFonts w:ascii="Calibri" w:eastAsia="Calibri" w:hAnsi="Calibri" w:cs="Arial"/>
                <w:vertAlign w:val="superscript"/>
                <w:lang w:eastAsia="el-GR"/>
              </w:rPr>
              <w:endnoteReference w:id="24"/>
            </w:r>
            <w:r w:rsidRPr="00C659B9">
              <w:rPr>
                <w:rFonts w:ascii="Calibri" w:eastAsia="Calibri" w:hAnsi="Calibri" w:cs="Arial"/>
                <w:b/>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tc>
      </w:tr>
      <w:tr w:rsidR="00C659B9" w:rsidRPr="00C659B9" w:rsidTr="00351949">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 […….............]</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Βρίσκεται ο οικονομικός φορέας σε οποιαδήποτε από τις ακόλουθες καταστάσεις</w:t>
            </w:r>
            <w:r w:rsidRPr="00C659B9">
              <w:rPr>
                <w:rFonts w:ascii="Calibri" w:eastAsia="Calibri" w:hAnsi="Calibri" w:cs="Arial"/>
                <w:vertAlign w:val="superscript"/>
                <w:lang w:eastAsia="el-GR"/>
              </w:rPr>
              <w:endnoteReference w:id="25"/>
            </w:r>
            <w:r w:rsidRPr="00C659B9">
              <w:rPr>
                <w:rFonts w:ascii="Calibri" w:eastAsia="Calibri" w:hAnsi="Calibri" w:cs="Arial"/>
                <w:lang w:eastAsia="el-GR"/>
              </w:rPr>
              <w:t xml:space="preserve">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α) πτώχευση, ή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διαδικασία εξυγίανσης, ή</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ειδική εκκαθάριση, ή</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δ) αναγκαστική διαχείριση από εκκαθαριστή ή από το δικαστήριο, ή</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ε) έχει υπαχθεί σε διαδικασία πτωχευτικού συμβιβασμού, ή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στ) αναστολή επιχειρηματικών δραστηριοτήτων, ή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color w:val="000000"/>
                <w:lang w:eastAsia="el-GR"/>
              </w:rPr>
              <w:t>ζ) σε οποιαδήποτε ανάλογη κατάσταση προκύπτουσα από παρόμοια διαδικασία προβλεπόμενη σε εθνικές διατάξεις νόμου</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ναι:</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Παραθέστε λεπτομερή στοιχεία:</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659B9">
              <w:rPr>
                <w:rFonts w:ascii="Calibri" w:eastAsia="Calibri" w:hAnsi="Calibri" w:cs="Arial"/>
                <w:vertAlign w:val="superscript"/>
                <w:lang w:eastAsia="el-GR"/>
              </w:rPr>
              <w:endnoteReference w:id="26"/>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(διαδικτυακή διεύθυνση, αρχή ή φορέας έκδοσης, επακριβή στοιχεία αναφοράς των εγγράφων): [……][……][……]</w:t>
            </w:r>
          </w:p>
        </w:tc>
      </w:tr>
      <w:tr w:rsidR="00C659B9" w:rsidRPr="00C659B9" w:rsidTr="00351949">
        <w:trPr>
          <w:trHeight w:val="257"/>
        </w:trPr>
        <w:tc>
          <w:tcPr>
            <w:tcW w:w="4479" w:type="dxa"/>
            <w:vMerge w:val="restart"/>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t xml:space="preserve">Έχει διαπράξει ο </w:t>
            </w:r>
            <w:r w:rsidRPr="00C659B9">
              <w:rPr>
                <w:rFonts w:ascii="Calibri" w:eastAsia="Calibri" w:hAnsi="Calibri" w:cs="Arial"/>
                <w:lang w:eastAsia="el-GR"/>
              </w:rPr>
              <w:t xml:space="preserve">οικονομικός φορέας </w:t>
            </w:r>
            <w:r w:rsidRPr="00C659B9">
              <w:rPr>
                <w:rFonts w:ascii="Calibri" w:eastAsia="Calibri" w:hAnsi="Calibri" w:cs="Arial"/>
                <w:b/>
                <w:lang w:eastAsia="el-GR"/>
              </w:rPr>
              <w:t>σοβαρό επαγγελματικό παράπτωμα</w:t>
            </w:r>
            <w:r w:rsidRPr="00C659B9">
              <w:rPr>
                <w:rFonts w:ascii="Calibri" w:eastAsia="Calibri" w:hAnsi="Calibri" w:cs="Arial"/>
                <w:vertAlign w:val="superscript"/>
                <w:lang w:eastAsia="el-GR"/>
              </w:rPr>
              <w:endnoteReference w:id="27"/>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p>
        </w:tc>
      </w:tr>
      <w:tr w:rsidR="00C659B9" w:rsidRPr="00C659B9" w:rsidTr="00351949">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nil"/>
              <w:left w:val="single" w:sz="4" w:space="0" w:color="000000"/>
              <w:bottom w:val="single" w:sz="4" w:space="0" w:color="000000"/>
              <w:right w:val="single" w:sz="4" w:space="0" w:color="000000"/>
            </w:tcBorders>
          </w:tcPr>
          <w:p w:rsidR="00C659B9" w:rsidRPr="00C659B9" w:rsidRDefault="00C659B9" w:rsidP="00C659B9">
            <w:pPr>
              <w:snapToGrid w:val="0"/>
              <w:spacing w:after="0" w:line="240" w:lineRule="auto"/>
              <w:rPr>
                <w:rFonts w:ascii="Calibri" w:eastAsia="Calibri" w:hAnsi="Calibri" w:cs="Arial"/>
                <w:b/>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έχει λάβει ο οικονομικός φορέας μέτρα αυτοκάθαρσης;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rPr>
          <w:trHeight w:val="1544"/>
        </w:trPr>
        <w:tc>
          <w:tcPr>
            <w:tcW w:w="4479" w:type="dxa"/>
            <w:vMerge w:val="restart"/>
            <w:tcBorders>
              <w:top w:val="nil"/>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lastRenderedPageBreak/>
              <w:t>Έχει συνάψει</w:t>
            </w:r>
            <w:r w:rsidRPr="00C659B9">
              <w:rPr>
                <w:rFonts w:ascii="Calibri" w:eastAsia="Calibri" w:hAnsi="Calibri" w:cs="Arial"/>
                <w:lang w:eastAsia="el-GR"/>
              </w:rPr>
              <w:t xml:space="preserve"> ο οικονομικός φορέας </w:t>
            </w:r>
            <w:r w:rsidRPr="00C659B9">
              <w:rPr>
                <w:rFonts w:ascii="Calibri" w:eastAsia="Calibri" w:hAnsi="Calibri" w:cs="Arial"/>
                <w:b/>
                <w:lang w:eastAsia="el-GR"/>
              </w:rPr>
              <w:t>συμφωνίες</w:t>
            </w:r>
            <w:r w:rsidRPr="00C659B9">
              <w:rPr>
                <w:rFonts w:ascii="Calibri" w:eastAsia="Calibri" w:hAnsi="Calibri" w:cs="Arial"/>
                <w:lang w:eastAsia="el-GR"/>
              </w:rPr>
              <w:t xml:space="preserve"> με άλλους οικονομικούς φορείς </w:t>
            </w:r>
            <w:r w:rsidRPr="00C659B9">
              <w:rPr>
                <w:rFonts w:ascii="Calibri" w:eastAsia="Calibri" w:hAnsi="Calibri" w:cs="Arial"/>
                <w:b/>
                <w:lang w:eastAsia="el-GR"/>
              </w:rPr>
              <w:t>με σκοπό τη στρέβλωση του ανταγωνισμού</w:t>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rPr>
          <w:trHeight w:val="514"/>
        </w:trPr>
        <w:tc>
          <w:tcPr>
            <w:tcW w:w="4479" w:type="dxa"/>
            <w:vMerge/>
            <w:tcBorders>
              <w:top w:val="nil"/>
              <w:left w:val="single" w:sz="4" w:space="0" w:color="000000"/>
              <w:bottom w:val="single" w:sz="4" w:space="0" w:color="000000"/>
              <w:right w:val="nil"/>
            </w:tcBorders>
            <w:vAlign w:val="center"/>
            <w:hideMark/>
          </w:tcPr>
          <w:p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έχει λάβει ο οικονομικός φορέας μέτρα αυτοκάθαρσης;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rPr>
          <w:trHeight w:val="1316"/>
        </w:trPr>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t xml:space="preserve">Γνωρίζει ο οικονομικός φορέας την ύπαρξη τυχόν </w:t>
            </w:r>
            <w:r w:rsidRPr="00C659B9">
              <w:rPr>
                <w:rFonts w:ascii="Calibri" w:eastAsia="Calibri" w:hAnsi="Calibri" w:cs="Arial"/>
                <w:b/>
                <w:lang w:eastAsia="el-GR"/>
              </w:rPr>
              <w:t>σύγκρουσης συμφερόντων</w:t>
            </w:r>
            <w:r w:rsidRPr="00C659B9">
              <w:rPr>
                <w:rFonts w:ascii="Calibri" w:eastAsia="Calibri" w:hAnsi="Calibri" w:cs="Arial"/>
                <w:b/>
                <w:lang w:eastAsia="el-GR"/>
              </w:rPr>
              <w:endnoteReference w:id="28"/>
            </w:r>
            <w:r w:rsidRPr="00C659B9">
              <w:rPr>
                <w:rFonts w:ascii="Calibri" w:eastAsia="Calibri" w:hAnsi="Calibri" w:cs="Arial"/>
                <w:lang w:eastAsia="el-GR"/>
              </w:rPr>
              <w:t>, λόγω της συμμετοχής του στη διαδικασία ανάθεσης της σύμβασης;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rPr>
          <w:trHeight w:val="416"/>
        </w:trPr>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t xml:space="preserve">Έχει παράσχει ο οικονομικός φορέας ή </w:t>
            </w:r>
            <w:r w:rsidRPr="00C659B9">
              <w:rPr>
                <w:rFonts w:ascii="Calibri" w:eastAsia="Calibri" w:hAnsi="Calibri" w:cs="Arial"/>
                <w:lang w:eastAsia="el-GR"/>
              </w:rPr>
              <w:t xml:space="preserve">επιχείρηση συνδεδεμένη με αυτόν </w:t>
            </w:r>
            <w:r w:rsidRPr="00C659B9">
              <w:rPr>
                <w:rFonts w:ascii="Calibri" w:eastAsia="Calibri" w:hAnsi="Calibri" w:cs="Arial"/>
                <w:b/>
                <w:lang w:eastAsia="el-GR"/>
              </w:rPr>
              <w:t>συμβουλές</w:t>
            </w:r>
            <w:r w:rsidRPr="00C659B9">
              <w:rPr>
                <w:rFonts w:ascii="Calibri" w:eastAsia="Calibri" w:hAnsi="Calibri" w:cs="Arial"/>
                <w:lang w:eastAsia="el-GR"/>
              </w:rPr>
              <w:t xml:space="preserve"> στην αναθέτουσα αρχή ή στον αναθέτοντα φορέα ή έχει με άλλο τρόπο </w:t>
            </w:r>
            <w:r w:rsidRPr="00C659B9">
              <w:rPr>
                <w:rFonts w:ascii="Calibri" w:eastAsia="Calibri" w:hAnsi="Calibri" w:cs="Arial"/>
                <w:b/>
                <w:lang w:eastAsia="el-GR"/>
              </w:rPr>
              <w:t>αναμειχθεί στην προετοιμασία</w:t>
            </w:r>
            <w:r w:rsidRPr="00C659B9">
              <w:rPr>
                <w:rFonts w:ascii="Calibri" w:eastAsia="Calibri" w:hAnsi="Calibri" w:cs="Arial"/>
                <w:lang w:eastAsia="el-GR"/>
              </w:rPr>
              <w:t xml:space="preserve"> της διαδικασίας σύναψης της σύμβασης</w:t>
            </w:r>
            <w:r w:rsidRPr="00C659B9">
              <w:rPr>
                <w:rFonts w:ascii="Calibri" w:eastAsia="Calibri" w:hAnsi="Calibri" w:cs="Arial"/>
                <w:vertAlign w:val="superscript"/>
                <w:lang w:eastAsia="el-GR"/>
              </w:rPr>
              <w:endnoteReference w:id="29"/>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rPr>
          <w:trHeight w:val="2117"/>
        </w:trPr>
        <w:tc>
          <w:tcPr>
            <w:tcW w:w="4479" w:type="dxa"/>
            <w:vMerge w:val="restart"/>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Έχει επιδείξει ο οικονομικός φορέας σοβαρή ή επαναλαμβανόμενη πλημμέλεια</w:t>
            </w:r>
            <w:r w:rsidRPr="00C659B9">
              <w:rPr>
                <w:rFonts w:ascii="Calibri" w:eastAsia="Calibri" w:hAnsi="Calibri" w:cs="Arial"/>
                <w:vertAlign w:val="superscript"/>
                <w:lang w:eastAsia="el-GR"/>
              </w:rPr>
              <w:endnoteReference w:id="30"/>
            </w:r>
            <w:r w:rsidRPr="00C659B9">
              <w:rPr>
                <w:rFonts w:ascii="Calibri" w:eastAsia="Calibri" w:hAnsi="Calibri" w:cs="Arial"/>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έχει λάβει ο οικονομικός φορέας μέτρα αυτοκάθαρσης;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Μπορεί ο οικονομικός φορέας να επιβεβαιώσει ότι:</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δεν έχει αποκρύψει τις πληροφορίες αυτές,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γ) ήταν σε θέση να υποβάλλει χωρίς </w:t>
            </w:r>
            <w:r w:rsidRPr="00C659B9">
              <w:rPr>
                <w:rFonts w:ascii="Calibri" w:eastAsia="Calibri" w:hAnsi="Calibri" w:cs="Arial"/>
                <w:lang w:eastAsia="el-GR"/>
              </w:rPr>
              <w:lastRenderedPageBreak/>
              <w:t xml:space="preserve">καθυστέρηση τα δικαιολογητικά που απαιτούνται από την αναθέτουσα αρχή/αναθέτοντα φορέα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lastRenderedPageBreak/>
              <w:t>[] Ναι [] Όχι</w:t>
            </w:r>
          </w:p>
        </w:tc>
      </w:tr>
    </w:tbl>
    <w:p w:rsidR="00C659B9" w:rsidRPr="00C659B9" w:rsidRDefault="00C659B9" w:rsidP="00C659B9">
      <w:pPr>
        <w:pageBreakBefore/>
        <w:spacing w:after="0" w:line="240" w:lineRule="auto"/>
        <w:jc w:val="center"/>
        <w:rPr>
          <w:rFonts w:ascii="Calibri" w:eastAsia="Calibri" w:hAnsi="Calibri" w:cs="Calibri"/>
          <w:kern w:val="2"/>
          <w:lang w:eastAsia="zh-CN"/>
        </w:rPr>
      </w:pPr>
      <w:r w:rsidRPr="00C659B9">
        <w:rPr>
          <w:rFonts w:ascii="Calibri" w:eastAsia="Calibri" w:hAnsi="Calibri" w:cs="Arial"/>
          <w:b/>
          <w:bCs/>
          <w:u w:val="single"/>
          <w:lang w:eastAsia="el-GR"/>
        </w:rPr>
        <w:lastRenderedPageBreak/>
        <w:t>Μέρος IV: Κριτήρια επιλογής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Όσον αφορά τα κριτήρια επιλογής (ενότητα </w:t>
      </w:r>
      <w:r w:rsidRPr="00C659B9">
        <w:rPr>
          <w:rFonts w:ascii="Calibri" w:eastAsia="Calibri" w:hAnsi="Calibri" w:cs="Symbol"/>
          <w:lang w:eastAsia="el-GR"/>
        </w:rPr>
        <w:t></w:t>
      </w:r>
      <w:r w:rsidRPr="00C659B9">
        <w:rPr>
          <w:rFonts w:ascii="Calibri" w:eastAsia="Calibri" w:hAnsi="Calibri" w:cs="Arial"/>
          <w:lang w:eastAsia="el-GR"/>
        </w:rPr>
        <w:t xml:space="preserve"> ή ενότητες Α έως Δ του παρόντος μέρους), ο οικονομικός φορέας δηλώνει ότι: </w:t>
      </w:r>
    </w:p>
    <w:p w:rsidR="00C659B9" w:rsidRPr="00C659B9" w:rsidRDefault="00C659B9" w:rsidP="00C659B9">
      <w:pPr>
        <w:spacing w:after="0" w:line="240" w:lineRule="auto"/>
        <w:jc w:val="center"/>
        <w:rPr>
          <w:rFonts w:ascii="Calibri" w:eastAsia="Calibri" w:hAnsi="Calibri" w:cs="Arial"/>
          <w:lang w:eastAsia="el-GR"/>
        </w:rPr>
      </w:pPr>
      <w:r w:rsidRPr="00C659B9">
        <w:rPr>
          <w:rFonts w:ascii="Calibri" w:eastAsia="Calibri" w:hAnsi="Calibri" w:cs="Arial"/>
          <w:b/>
          <w:bCs/>
          <w:lang w:eastAsia="el-GR"/>
        </w:rPr>
        <w:t>Α: Καταλληλότητα</w:t>
      </w:r>
    </w:p>
    <w:p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lang w:eastAsia="el-GR"/>
        </w:rPr>
      </w:pPr>
      <w:r w:rsidRPr="00C659B9">
        <w:rPr>
          <w:rFonts w:ascii="Calibri" w:eastAsia="Calibri" w:hAnsi="Calibri" w:cs="Arial"/>
          <w:b/>
          <w:i/>
          <w:lang w:eastAsia="el-GR"/>
        </w:rPr>
        <w:t xml:space="preserve">Ο οικονομικός φορέας πρέπει να  παράσχει πληροφορίες </w:t>
      </w:r>
      <w:r w:rsidRPr="00C659B9">
        <w:rPr>
          <w:rFonts w:ascii="Calibri" w:eastAsia="Calibri" w:hAnsi="Calibri" w:cs="Arial"/>
          <w:b/>
          <w:i/>
          <w:u w:val="single"/>
          <w:lang w:eastAsia="el-GR"/>
        </w:rPr>
        <w:t>μόνον</w:t>
      </w:r>
      <w:r w:rsidRPr="00C659B9">
        <w:rPr>
          <w:rFonts w:ascii="Calibri" w:eastAsia="Calibri" w:hAnsi="Calibri" w:cs="Arial"/>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C659B9" w:rsidRPr="00C659B9" w:rsidRDefault="00C659B9" w:rsidP="00C659B9">
      <w:pPr>
        <w:spacing w:after="0" w:line="240" w:lineRule="auto"/>
        <w:jc w:val="center"/>
        <w:rPr>
          <w:rFonts w:ascii="Calibri" w:eastAsia="Calibri" w:hAnsi="Calibri" w:cs="Calibri"/>
          <w:b/>
          <w:bCs/>
          <w:kern w:val="2"/>
          <w:lang w:eastAsia="zh-CN"/>
        </w:rPr>
      </w:pPr>
    </w:p>
    <w:tbl>
      <w:tblPr>
        <w:tblW w:w="0" w:type="auto"/>
        <w:tblInd w:w="108" w:type="dxa"/>
        <w:tblLayout w:type="fixed"/>
        <w:tblLook w:val="04A0"/>
      </w:tblPr>
      <w:tblGrid>
        <w:gridCol w:w="4479"/>
        <w:gridCol w:w="4510"/>
      </w:tblGrid>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1) Ο οικονομικός φορέας είναι εγγεγραμμένος στα σχετικά επαγγελματικά ή εμπορικά μητρώα</w:t>
            </w:r>
            <w:r w:rsidRPr="00C659B9">
              <w:rPr>
                <w:rFonts w:ascii="Calibri" w:eastAsia="Calibri" w:hAnsi="Calibri" w:cs="Arial"/>
                <w:lang w:eastAsia="el-GR"/>
              </w:rPr>
              <w:t xml:space="preserve"> που τηρούνται στην Ελλάδα ή στο κράτος μέλος εγκατάστασής</w:t>
            </w:r>
            <w:r w:rsidRPr="00C659B9">
              <w:rPr>
                <w:rFonts w:ascii="Calibri" w:eastAsia="Calibri" w:hAnsi="Calibri" w:cs="Arial"/>
                <w:vertAlign w:val="superscript"/>
                <w:lang w:eastAsia="el-GR"/>
              </w:rPr>
              <w:endnoteReference w:id="31"/>
            </w:r>
            <w:r w:rsidRPr="00C659B9">
              <w:rPr>
                <w:rFonts w:ascii="Calibri" w:eastAsia="Calibri" w:hAnsi="Calibri" w:cs="Arial"/>
                <w:lang w:eastAsia="el-GR"/>
              </w:rPr>
              <w:t>; του:</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 xml:space="preserve">(διαδικτυακή διεύθυνση, αρχή ή φορέας έκδοσης, επακριβή στοιχεία αναφοράς των εγγράφων):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w:t>
            </w:r>
          </w:p>
        </w:tc>
      </w:tr>
      <w:tr w:rsidR="00C659B9" w:rsidRPr="00C659B9" w:rsidTr="00351949">
        <w:trPr>
          <w:trHeight w:val="1018"/>
        </w:trPr>
        <w:tc>
          <w:tcPr>
            <w:tcW w:w="4479" w:type="dxa"/>
            <w:tcBorders>
              <w:top w:val="single" w:sz="4" w:space="0" w:color="000000"/>
              <w:left w:val="single" w:sz="4" w:space="0" w:color="000000"/>
              <w:bottom w:val="single" w:sz="4" w:space="0" w:color="000000"/>
              <w:right w:val="nil"/>
            </w:tcBorders>
          </w:tcPr>
          <w:p w:rsidR="00C659B9" w:rsidRPr="00C659B9" w:rsidRDefault="00C659B9" w:rsidP="00C659B9">
            <w:pPr>
              <w:spacing w:after="0" w:line="240" w:lineRule="auto"/>
              <w:rPr>
                <w:rFonts w:ascii="Calibri" w:eastAsia="Calibri" w:hAnsi="Calibri" w:cs="Arial"/>
                <w:lang w:eastAsia="el-GR"/>
              </w:rPr>
            </w:pP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pacing w:after="0" w:line="240" w:lineRule="auto"/>
              <w:rPr>
                <w:rFonts w:ascii="Calibri" w:eastAsia="Calibri" w:hAnsi="Calibri" w:cs="Arial"/>
                <w:lang w:eastAsia="el-GR"/>
              </w:rPr>
            </w:pPr>
          </w:p>
        </w:tc>
      </w:tr>
    </w:tbl>
    <w:p w:rsidR="00C659B9" w:rsidRPr="00C659B9" w:rsidRDefault="00C659B9" w:rsidP="00C659B9">
      <w:pPr>
        <w:spacing w:after="0" w:line="240" w:lineRule="auto"/>
        <w:jc w:val="center"/>
        <w:rPr>
          <w:rFonts w:ascii="Calibri" w:eastAsia="Calibri" w:hAnsi="Calibri" w:cs="Arial"/>
          <w:b/>
          <w:bCs/>
          <w:lang w:eastAsia="el-GR"/>
        </w:rPr>
      </w:pPr>
    </w:p>
    <w:p w:rsidR="00C659B9" w:rsidRPr="00C659B9" w:rsidRDefault="00C659B9" w:rsidP="00C659B9">
      <w:pPr>
        <w:spacing w:after="0" w:line="240" w:lineRule="auto"/>
        <w:jc w:val="center"/>
        <w:rPr>
          <w:rFonts w:ascii="Calibri" w:eastAsia="Calibri" w:hAnsi="Calibri" w:cs="Arial"/>
          <w:b/>
          <w:bCs/>
          <w:lang w:eastAsia="el-GR"/>
        </w:rPr>
      </w:pPr>
    </w:p>
    <w:p w:rsidR="00C659B9" w:rsidRPr="00C659B9" w:rsidRDefault="00C659B9" w:rsidP="00C659B9">
      <w:pPr>
        <w:spacing w:after="0" w:line="240" w:lineRule="auto"/>
        <w:jc w:val="center"/>
        <w:rPr>
          <w:rFonts w:ascii="Calibri" w:eastAsia="Calibri" w:hAnsi="Calibri" w:cs="Arial"/>
          <w:b/>
          <w:bCs/>
          <w:lang w:eastAsia="el-GR"/>
        </w:rPr>
      </w:pPr>
      <w:r w:rsidRPr="00C659B9">
        <w:rPr>
          <w:rFonts w:ascii="Calibri" w:eastAsia="Calibri" w:hAnsi="Calibri" w:cs="Arial"/>
          <w:b/>
          <w:bCs/>
          <w:lang w:eastAsia="el-GR"/>
        </w:rPr>
        <w:t xml:space="preserve">Β. Οικονομική και χρηματοοικονομική επάρκεια </w:t>
      </w:r>
    </w:p>
    <w:p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lang w:eastAsia="el-GR"/>
        </w:rPr>
      </w:pPr>
      <w:r w:rsidRPr="00C659B9">
        <w:rPr>
          <w:rFonts w:ascii="Calibri" w:eastAsia="Calibri" w:hAnsi="Calibri" w:cs="Arial"/>
          <w:b/>
          <w:i/>
          <w:lang w:eastAsia="el-GR"/>
        </w:rPr>
        <w:t xml:space="preserve">Ο οικονομικός φορέας πρέπει να παράσχει πληροφορίες </w:t>
      </w:r>
      <w:r w:rsidRPr="00C659B9">
        <w:rPr>
          <w:rFonts w:ascii="Calibri" w:eastAsia="Calibri" w:hAnsi="Calibri" w:cs="Arial"/>
          <w:b/>
          <w:u w:val="single"/>
          <w:lang w:eastAsia="el-GR"/>
        </w:rPr>
        <w:t>μόνον</w:t>
      </w:r>
      <w:r w:rsidRPr="00C659B9">
        <w:rPr>
          <w:rFonts w:ascii="Calibri" w:eastAsia="Calibri" w:hAnsi="Calibri" w:cs="Arial"/>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C659B9" w:rsidRPr="00C659B9" w:rsidRDefault="00C659B9" w:rsidP="00C659B9">
      <w:pPr>
        <w:spacing w:after="0" w:line="240" w:lineRule="auto"/>
        <w:jc w:val="center"/>
        <w:rPr>
          <w:rFonts w:ascii="Calibri" w:eastAsia="Calibri" w:hAnsi="Calibri" w:cs="Arial"/>
          <w:b/>
          <w:bCs/>
          <w:lang w:eastAsia="el-GR"/>
        </w:rPr>
      </w:pPr>
    </w:p>
    <w:tbl>
      <w:tblPr>
        <w:tblW w:w="0" w:type="auto"/>
        <w:tblInd w:w="108" w:type="dxa"/>
        <w:tblLayout w:type="fixed"/>
        <w:tblLook w:val="0000"/>
      </w:tblPr>
      <w:tblGrid>
        <w:gridCol w:w="4479"/>
        <w:gridCol w:w="4510"/>
      </w:tblGrid>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Απάντηση:</w:t>
            </w:r>
          </w:p>
        </w:tc>
      </w:tr>
      <w:tr w:rsidR="00C659B9" w:rsidRPr="00C659B9" w:rsidTr="00351949">
        <w:tc>
          <w:tcPr>
            <w:tcW w:w="4479" w:type="dxa"/>
            <w:tcBorders>
              <w:top w:val="single" w:sz="4" w:space="0" w:color="000000"/>
              <w:left w:val="single" w:sz="4" w:space="0" w:color="000000"/>
              <w:bottom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 xml:space="preserve">Ο </w:t>
            </w:r>
            <w:r w:rsidRPr="00C659B9">
              <w:rPr>
                <w:rFonts w:ascii="Calibri" w:eastAsia="Times New Roman" w:hAnsi="Calibri" w:cs="Calibri"/>
                <w:b/>
                <w:kern w:val="1"/>
                <w:lang w:eastAsia="zh-CN"/>
              </w:rPr>
              <w:t>μέσος</w:t>
            </w:r>
            <w:r w:rsidRPr="00C659B9">
              <w:rPr>
                <w:rFonts w:ascii="Calibri" w:eastAsia="Times New Roman" w:hAnsi="Calibri" w:cs="Calibri"/>
                <w:kern w:val="1"/>
                <w:lang w:eastAsia="zh-CN"/>
              </w:rPr>
              <w:t xml:space="preserve"> ετήσιος </w:t>
            </w:r>
            <w:r w:rsidRPr="00C659B9">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659B9">
              <w:rPr>
                <w:rFonts w:ascii="Calibri" w:eastAsia="Times New Roman" w:hAnsi="Calibri" w:cs="Calibri"/>
                <w:kern w:val="1"/>
                <w:vertAlign w:val="superscript"/>
                <w:lang w:eastAsia="zh-CN"/>
              </w:rPr>
              <w:endnoteReference w:id="32"/>
            </w:r>
            <w:r w:rsidRPr="00C659B9">
              <w:rPr>
                <w:rFonts w:ascii="Calibri" w:eastAsia="Times New Roman" w:hAnsi="Calibri" w:cs="Calibri"/>
                <w:b/>
                <w:kern w:val="1"/>
                <w:lang w:eastAsia="zh-CN"/>
              </w:rPr>
              <w:t>:</w:t>
            </w:r>
          </w:p>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(αριθμός ετών, μέσος κύκλος εργασιών)</w:t>
            </w:r>
            <w:r w:rsidRPr="00C659B9">
              <w:rPr>
                <w:rFonts w:ascii="Calibri" w:eastAsia="Times New Roman" w:hAnsi="Calibri" w:cs="Calibri"/>
                <w:b/>
                <w:kern w:val="1"/>
                <w:lang w:eastAsia="zh-CN"/>
              </w:rPr>
              <w:t>:</w:t>
            </w:r>
          </w:p>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[……],[……][…]νόμισμα</w:t>
            </w:r>
          </w:p>
          <w:p w:rsidR="00C659B9" w:rsidRPr="00C659B9" w:rsidRDefault="00C659B9" w:rsidP="00C659B9">
            <w:pPr>
              <w:suppressAutoHyphens/>
              <w:spacing w:after="0" w:line="276" w:lineRule="auto"/>
              <w:jc w:val="both"/>
              <w:rPr>
                <w:rFonts w:ascii="Calibri" w:eastAsia="Times New Roman" w:hAnsi="Calibri" w:cs="Calibri"/>
                <w:kern w:val="1"/>
                <w:lang w:eastAsia="zh-CN"/>
              </w:rPr>
            </w:pPr>
          </w:p>
          <w:p w:rsidR="00C659B9" w:rsidRPr="00C659B9" w:rsidRDefault="00C659B9" w:rsidP="00C659B9">
            <w:pPr>
              <w:suppressAutoHyphens/>
              <w:spacing w:after="0" w:line="276" w:lineRule="auto"/>
              <w:jc w:val="both"/>
              <w:rPr>
                <w:rFonts w:ascii="Calibri" w:eastAsia="Times New Roman" w:hAnsi="Calibri" w:cs="Calibri"/>
                <w:i/>
                <w:kern w:val="1"/>
                <w:lang w:eastAsia="zh-CN"/>
              </w:rPr>
            </w:pPr>
          </w:p>
          <w:p w:rsidR="00C659B9" w:rsidRPr="00C659B9" w:rsidRDefault="00C659B9" w:rsidP="00C659B9">
            <w:pPr>
              <w:suppressAutoHyphens/>
              <w:spacing w:after="0" w:line="276" w:lineRule="auto"/>
              <w:jc w:val="both"/>
              <w:rPr>
                <w:rFonts w:ascii="Calibri" w:eastAsia="Times New Roman" w:hAnsi="Calibri" w:cs="Calibri"/>
                <w:i/>
                <w:kern w:val="1"/>
                <w:lang w:eastAsia="zh-CN"/>
              </w:rPr>
            </w:pPr>
          </w:p>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i/>
                <w:kern w:val="1"/>
                <w:lang w:eastAsia="zh-CN"/>
              </w:rPr>
              <w:t>[……][……][……]</w:t>
            </w:r>
          </w:p>
        </w:tc>
      </w:tr>
    </w:tbl>
    <w:p w:rsidR="00C659B9" w:rsidRPr="00C659B9" w:rsidRDefault="00C659B9" w:rsidP="00C659B9">
      <w:pPr>
        <w:spacing w:after="0" w:line="240" w:lineRule="auto"/>
        <w:jc w:val="center"/>
        <w:rPr>
          <w:rFonts w:ascii="Calibri" w:eastAsia="Calibri" w:hAnsi="Calibri" w:cs="Arial"/>
          <w:b/>
          <w:bCs/>
          <w:lang w:eastAsia="el-GR"/>
        </w:rPr>
      </w:pPr>
    </w:p>
    <w:p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lastRenderedPageBreak/>
        <w:t>Γ: Τεχνική και επαγγελματική ικανότητα</w:t>
      </w:r>
    </w:p>
    <w:p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lang w:eastAsia="el-GR"/>
        </w:rPr>
      </w:pPr>
      <w:r w:rsidRPr="00C659B9">
        <w:rPr>
          <w:rFonts w:ascii="Calibri" w:eastAsia="Calibri" w:hAnsi="Calibri" w:cs="Arial"/>
          <w:b/>
          <w:lang w:eastAsia="el-GR"/>
        </w:rPr>
        <w:t>Ο οικονομικός φορέας πρέπει να παράσχε</w:t>
      </w:r>
      <w:r w:rsidRPr="00C659B9">
        <w:rPr>
          <w:rFonts w:ascii="Calibri" w:eastAsia="Calibri" w:hAnsi="Calibri" w:cs="Arial"/>
          <w:b/>
          <w:i/>
          <w:lang w:eastAsia="el-GR"/>
        </w:rPr>
        <w:t>ι</w:t>
      </w:r>
      <w:r w:rsidRPr="00C659B9">
        <w:rPr>
          <w:rFonts w:ascii="Calibri" w:eastAsia="Calibri" w:hAnsi="Calibri" w:cs="Arial"/>
          <w:b/>
          <w:lang w:eastAsia="el-GR"/>
        </w:rPr>
        <w:t xml:space="preserve"> πληροφορίες </w:t>
      </w:r>
      <w:r w:rsidRPr="00C659B9">
        <w:rPr>
          <w:rFonts w:ascii="Calibri" w:eastAsia="Calibri" w:hAnsi="Calibri" w:cs="Arial"/>
          <w:b/>
          <w:u w:val="single"/>
          <w:lang w:eastAsia="el-GR"/>
        </w:rPr>
        <w:t>μόνον</w:t>
      </w:r>
      <w:r w:rsidRPr="00C659B9">
        <w:rPr>
          <w:rFonts w:ascii="Calibri" w:eastAsia="Calibri" w:hAnsi="Calibri" w:cs="Arial"/>
          <w:b/>
          <w:lang w:eastAsia="el-GR"/>
        </w:rPr>
        <w:t xml:space="preserve"> όταν τα σχετικά κριτήρια επιλογής έχουν οριστεί από την αναθέτουσα αρχή ή τον αναθέτοντα φορέα  </w:t>
      </w:r>
      <w:r w:rsidRPr="00C659B9">
        <w:rPr>
          <w:rFonts w:ascii="Calibri" w:eastAsia="Calibri" w:hAnsi="Calibri" w:cs="Arial"/>
          <w:b/>
          <w:bCs/>
          <w:lang w:eastAsia="el-GR"/>
        </w:rPr>
        <w:t>στη σχετική διακήρυξη ή στην πρόσκληση ή στα έγγραφα της σύμβασης που αναφέρονται στη διακήρυξη .</w:t>
      </w:r>
    </w:p>
    <w:p w:rsidR="00C659B9" w:rsidRPr="00C659B9" w:rsidRDefault="00C659B9" w:rsidP="00C659B9">
      <w:pPr>
        <w:keepNext/>
        <w:suppressAutoHyphens/>
        <w:spacing w:after="0" w:line="276" w:lineRule="auto"/>
        <w:jc w:val="center"/>
        <w:rPr>
          <w:rFonts w:ascii="Calibri" w:eastAsia="Times New Roman" w:hAnsi="Calibri" w:cs="Calibri"/>
          <w:b/>
          <w:smallCaps/>
          <w:kern w:val="2"/>
          <w:lang w:eastAsia="zh-CN"/>
        </w:rPr>
      </w:pPr>
    </w:p>
    <w:tbl>
      <w:tblPr>
        <w:tblW w:w="0" w:type="auto"/>
        <w:tblInd w:w="108" w:type="dxa"/>
        <w:tblLayout w:type="fixed"/>
        <w:tblLook w:val="04A0"/>
      </w:tblPr>
      <w:tblGrid>
        <w:gridCol w:w="4479"/>
        <w:gridCol w:w="4510"/>
      </w:tblGrid>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1β) Μόνο για </w:t>
            </w:r>
            <w:r w:rsidRPr="00C659B9">
              <w:rPr>
                <w:rFonts w:ascii="Calibri" w:eastAsia="Calibri" w:hAnsi="Calibri" w:cs="Arial"/>
                <w:b/>
                <w:i/>
                <w:lang w:eastAsia="el-GR"/>
              </w:rPr>
              <w:t>δημόσιες συμβάσεις προμηθειών και δημόσιες συμβάσεις υπηρεσιών</w:t>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τη διάρκεια της περιόδου αναφοράς</w:t>
            </w:r>
            <w:r w:rsidRPr="00C659B9">
              <w:rPr>
                <w:rFonts w:ascii="Calibri" w:eastAsia="Calibri" w:hAnsi="Calibri" w:cs="Arial"/>
                <w:vertAlign w:val="superscript"/>
                <w:lang w:eastAsia="el-GR"/>
              </w:rPr>
              <w:endnoteReference w:id="33"/>
            </w:r>
            <w:r w:rsidRPr="00C659B9">
              <w:rPr>
                <w:rFonts w:ascii="Calibri" w:eastAsia="Calibri" w:hAnsi="Calibri" w:cs="Arial"/>
                <w:lang w:eastAsia="el-GR"/>
              </w:rPr>
              <w:t xml:space="preserve">, ο οικονομικός φορέας έχει </w:t>
            </w:r>
            <w:r w:rsidRPr="00C659B9">
              <w:rPr>
                <w:rFonts w:ascii="Calibri" w:eastAsia="Calibri" w:hAnsi="Calibri" w:cs="Arial"/>
                <w:b/>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τη σύνταξη του σχετικού καταλόγου αναφέρετε τα ποσά, τις ημερομηνίες και τους παραλήπτες δημόσιους ή ιδιωτικούς</w:t>
            </w:r>
            <w:r w:rsidRPr="00C659B9">
              <w:rPr>
                <w:rFonts w:ascii="Calibri" w:eastAsia="Calibri" w:hAnsi="Calibri" w:cs="Arial"/>
                <w:vertAlign w:val="superscript"/>
                <w:lang w:eastAsia="el-GR"/>
              </w:rPr>
              <w:endnoteReference w:id="34"/>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bl>
            <w:tblPr>
              <w:tblW w:w="0" w:type="auto"/>
              <w:tblLayout w:type="fixed"/>
              <w:tblLook w:val="04A0"/>
            </w:tblPr>
            <w:tblGrid>
              <w:gridCol w:w="1057"/>
              <w:gridCol w:w="1052"/>
              <w:gridCol w:w="1052"/>
              <w:gridCol w:w="1185"/>
            </w:tblGrid>
            <w:tr w:rsidR="00C659B9" w:rsidRPr="00C659B9" w:rsidTr="00351949">
              <w:tc>
                <w:tcPr>
                  <w:tcW w:w="1057"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Περιγραφή</w:t>
                  </w:r>
                </w:p>
              </w:tc>
              <w:tc>
                <w:tcPr>
                  <w:tcW w:w="1052"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ποσά</w:t>
                  </w:r>
                </w:p>
              </w:tc>
              <w:tc>
                <w:tcPr>
                  <w:tcW w:w="1052"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παραλήπτες</w:t>
                  </w:r>
                </w:p>
              </w:tc>
            </w:tr>
            <w:tr w:rsidR="00C659B9" w:rsidRPr="00C659B9" w:rsidTr="00351949">
              <w:tc>
                <w:tcPr>
                  <w:tcW w:w="1057" w:type="dxa"/>
                  <w:tcBorders>
                    <w:top w:val="single" w:sz="4" w:space="0" w:color="000000"/>
                    <w:left w:val="single" w:sz="4" w:space="0" w:color="000000"/>
                    <w:bottom w:val="single" w:sz="4" w:space="0" w:color="000000"/>
                    <w:right w:val="nil"/>
                  </w:tcBorders>
                </w:tcPr>
                <w:p w:rsidR="00C659B9" w:rsidRPr="00C659B9" w:rsidRDefault="00C659B9" w:rsidP="00C659B9">
                  <w:pPr>
                    <w:snapToGrid w:val="0"/>
                    <w:spacing w:after="0" w:line="240" w:lineRule="auto"/>
                    <w:rPr>
                      <w:rFonts w:ascii="Calibri" w:eastAsia="Calibri" w:hAnsi="Calibri" w:cs="Arial"/>
                      <w:lang w:eastAsia="el-GR"/>
                    </w:rPr>
                  </w:pPr>
                </w:p>
              </w:tc>
              <w:tc>
                <w:tcPr>
                  <w:tcW w:w="1052" w:type="dxa"/>
                  <w:tcBorders>
                    <w:top w:val="single" w:sz="4" w:space="0" w:color="000000"/>
                    <w:left w:val="single" w:sz="4" w:space="0" w:color="000000"/>
                    <w:bottom w:val="single" w:sz="4" w:space="0" w:color="000000"/>
                    <w:right w:val="nil"/>
                  </w:tcBorders>
                </w:tcPr>
                <w:p w:rsidR="00C659B9" w:rsidRPr="00C659B9" w:rsidRDefault="00C659B9" w:rsidP="00C659B9">
                  <w:pPr>
                    <w:snapToGrid w:val="0"/>
                    <w:spacing w:after="0" w:line="240" w:lineRule="auto"/>
                    <w:rPr>
                      <w:rFonts w:ascii="Calibri" w:eastAsia="Calibri" w:hAnsi="Calibri" w:cs="Arial"/>
                      <w:lang w:eastAsia="el-GR"/>
                    </w:rPr>
                  </w:pPr>
                </w:p>
              </w:tc>
              <w:tc>
                <w:tcPr>
                  <w:tcW w:w="1052" w:type="dxa"/>
                  <w:tcBorders>
                    <w:top w:val="single" w:sz="4" w:space="0" w:color="000000"/>
                    <w:left w:val="single" w:sz="4" w:space="0" w:color="000000"/>
                    <w:bottom w:val="single" w:sz="4" w:space="0" w:color="000000"/>
                    <w:right w:val="nil"/>
                  </w:tcBorders>
                </w:tcPr>
                <w:p w:rsidR="00C659B9" w:rsidRPr="00C659B9" w:rsidRDefault="00C659B9" w:rsidP="00C659B9">
                  <w:pPr>
                    <w:snapToGrid w:val="0"/>
                    <w:spacing w:after="0" w:line="240" w:lineRule="auto"/>
                    <w:rPr>
                      <w:rFonts w:ascii="Calibri" w:eastAsia="Calibri" w:hAnsi="Calibri" w:cs="Arial"/>
                      <w:lang w:eastAsia="el-GR"/>
                    </w:rPr>
                  </w:pPr>
                </w:p>
              </w:tc>
              <w:tc>
                <w:tcPr>
                  <w:tcW w:w="1185"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napToGrid w:val="0"/>
                    <w:spacing w:after="0" w:line="240" w:lineRule="auto"/>
                    <w:rPr>
                      <w:rFonts w:ascii="Calibri" w:eastAsia="Calibri" w:hAnsi="Calibri" w:cs="Arial"/>
                      <w:lang w:eastAsia="el-GR"/>
                    </w:rPr>
                  </w:pPr>
                </w:p>
              </w:tc>
            </w:tr>
          </w:tbl>
          <w:p w:rsidR="00C659B9" w:rsidRPr="00C659B9" w:rsidRDefault="00C659B9" w:rsidP="00C659B9">
            <w:pPr>
              <w:spacing w:after="0" w:line="240" w:lineRule="auto"/>
              <w:rPr>
                <w:rFonts w:ascii="Calibri" w:eastAsia="Calibri" w:hAnsi="Calibri" w:cs="Calibri"/>
                <w:kern w:val="2"/>
                <w:lang w:eastAsia="zh-CN"/>
              </w:rPr>
            </w:pP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10) Ο οικονομικός φορέας </w:t>
            </w:r>
            <w:r w:rsidRPr="00C659B9">
              <w:rPr>
                <w:rFonts w:ascii="Calibri" w:eastAsia="Calibri" w:hAnsi="Calibri" w:cs="Arial"/>
                <w:b/>
                <w:lang w:eastAsia="el-GR"/>
              </w:rPr>
              <w:t>προτίθεται, να αναθέσει σε τρίτους υπό μορφή υπεργολαβίας</w:t>
            </w:r>
            <w:r w:rsidRPr="00C659B9">
              <w:rPr>
                <w:rFonts w:ascii="Calibri" w:eastAsia="Calibri" w:hAnsi="Calibri" w:cs="Arial"/>
                <w:vertAlign w:val="superscript"/>
                <w:lang w:eastAsia="el-GR"/>
              </w:rPr>
              <w:endnoteReference w:id="35"/>
            </w:r>
            <w:r w:rsidRPr="00C659B9">
              <w:rPr>
                <w:rFonts w:ascii="Calibri" w:eastAsia="Calibri" w:hAnsi="Calibri" w:cs="Arial"/>
                <w:lang w:eastAsia="el-GR"/>
              </w:rPr>
              <w:t xml:space="preserve"> το ακόλουθο</w:t>
            </w:r>
            <w:r w:rsidRPr="00C659B9">
              <w:rPr>
                <w:rFonts w:ascii="Calibri" w:eastAsia="Calibri" w:hAnsi="Calibri" w:cs="Arial"/>
                <w:b/>
                <w:lang w:eastAsia="el-GR"/>
              </w:rPr>
              <w:t xml:space="preserve"> τμήμα (δηλ. ποσοστό)</w:t>
            </w:r>
            <w:r w:rsidRPr="00C659B9">
              <w:rPr>
                <w:rFonts w:ascii="Calibri" w:eastAsia="Calibri" w:hAnsi="Calibri" w:cs="Arial"/>
                <w:lang w:eastAsia="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11) Για </w:t>
            </w:r>
            <w:r w:rsidRPr="00C659B9">
              <w:rPr>
                <w:rFonts w:ascii="Calibri" w:eastAsia="Calibri" w:hAnsi="Calibri" w:cs="Arial"/>
                <w:b/>
                <w:i/>
                <w:lang w:eastAsia="el-GR"/>
              </w:rPr>
              <w:t xml:space="preserve">δημόσιες συμβάσεις προμηθειών </w:t>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περίπτωση, ο οικονομικός φορέας δηλώνει περαιτέρω ότι θα προσκομίσει τα απαιτούμενα πιστοποιητικά γνησιότητας.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(διαδικτυακή διεύθυνση, αρχή ή φορέας έκδοσης, επακριβή στοιχεία αναφοράς των εγγράφων): [……][……][……]</w:t>
            </w:r>
          </w:p>
        </w:tc>
      </w:tr>
      <w:tr w:rsidR="00C659B9" w:rsidRPr="00C659B9" w:rsidTr="00351949">
        <w:tc>
          <w:tcPr>
            <w:tcW w:w="4479" w:type="dxa"/>
            <w:tcBorders>
              <w:top w:val="single" w:sz="4" w:space="0" w:color="000000"/>
              <w:left w:val="single" w:sz="4" w:space="0" w:color="000000"/>
              <w:bottom w:val="single" w:sz="4" w:space="0" w:color="000000"/>
              <w:right w:val="nil"/>
            </w:tcBorders>
            <w:hideMark/>
          </w:tcPr>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12) Για </w:t>
            </w:r>
            <w:r w:rsidRPr="00C659B9">
              <w:rPr>
                <w:rFonts w:ascii="Calibri" w:eastAsia="Calibri" w:hAnsi="Calibri" w:cs="Arial"/>
                <w:b/>
                <w:i/>
                <w:lang w:eastAsia="el-GR"/>
              </w:rPr>
              <w:t>δημόσιες συμβάσεις προμηθειών</w:t>
            </w: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Μπορεί ο οικονομικός φορέας να προσκομίσει τα απαιτούμενα </w:t>
            </w:r>
            <w:r w:rsidRPr="00C659B9">
              <w:rPr>
                <w:rFonts w:ascii="Calibri" w:eastAsia="Calibri" w:hAnsi="Calibri" w:cs="Arial"/>
                <w:b/>
                <w:lang w:eastAsia="el-GR"/>
              </w:rPr>
              <w:t>πιστοποιητικά</w:t>
            </w:r>
            <w:r w:rsidRPr="00C659B9">
              <w:rPr>
                <w:rFonts w:ascii="Calibri" w:eastAsia="Calibri" w:hAnsi="Calibri" w:cs="Arial"/>
                <w:lang w:eastAsia="el-GR"/>
              </w:rPr>
              <w:t xml:space="preserve"> που έχουν εκδοθεί από επίσημα </w:t>
            </w:r>
            <w:r w:rsidRPr="00C659B9">
              <w:rPr>
                <w:rFonts w:ascii="Calibri" w:eastAsia="Calibri" w:hAnsi="Calibri" w:cs="Arial"/>
                <w:b/>
                <w:lang w:eastAsia="el-GR"/>
              </w:rPr>
              <w:t>ινστιτούτα ελέγχου ποιότητας</w:t>
            </w:r>
            <w:r w:rsidRPr="00C659B9">
              <w:rPr>
                <w:rFonts w:ascii="Calibri" w:eastAsia="Calibri" w:hAnsi="Calibri" w:cs="Arial"/>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όχι</w:t>
            </w:r>
            <w:r w:rsidRPr="00C659B9">
              <w:rPr>
                <w:rFonts w:ascii="Calibri" w:eastAsia="Calibri" w:hAnsi="Calibri" w:cs="Arial"/>
                <w:lang w:eastAsia="el-GR"/>
              </w:rPr>
              <w:t>, εξηγήστε τους λόγους και αναφέρετε ποια άλλα αποδεικτικά μέσα μπορούν να προσκομιστούν:</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659B9" w:rsidRPr="00C659B9" w:rsidRDefault="00C659B9" w:rsidP="00C659B9">
            <w:pPr>
              <w:snapToGrid w:val="0"/>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rsidR="00C659B9" w:rsidRPr="00C659B9" w:rsidRDefault="00C659B9" w:rsidP="00C659B9">
            <w:pPr>
              <w:spacing w:after="0" w:line="240" w:lineRule="auto"/>
              <w:rPr>
                <w:rFonts w:ascii="Calibri" w:eastAsia="Calibri" w:hAnsi="Calibri" w:cs="Arial"/>
                <w:lang w:eastAsia="el-GR"/>
              </w:rPr>
            </w:pP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lastRenderedPageBreak/>
              <w:t>(διαδικτυακή διεύθυνση, αρχή ή φορέας έκδοσης, επακριβή στοιχεία αναφοράς των εγγράφων): [……][……][……]</w:t>
            </w:r>
          </w:p>
        </w:tc>
      </w:tr>
    </w:tbl>
    <w:p w:rsidR="00C659B9" w:rsidRPr="00C659B9" w:rsidRDefault="00C659B9" w:rsidP="00C659B9">
      <w:pPr>
        <w:spacing w:after="0" w:line="240" w:lineRule="auto"/>
        <w:jc w:val="center"/>
        <w:rPr>
          <w:rFonts w:ascii="Calibri" w:eastAsia="Calibri" w:hAnsi="Calibri" w:cs="Arial"/>
          <w:b/>
          <w:bCs/>
          <w:lang w:eastAsia="el-GR"/>
        </w:rPr>
      </w:pPr>
    </w:p>
    <w:p w:rsidR="00C659B9" w:rsidRPr="00C659B9" w:rsidRDefault="00C659B9" w:rsidP="00C659B9">
      <w:pPr>
        <w:keepNext/>
        <w:pageBreakBefore/>
        <w:suppressAutoHyphens/>
        <w:spacing w:before="120" w:after="360" w:line="276" w:lineRule="auto"/>
        <w:jc w:val="center"/>
        <w:rPr>
          <w:rFonts w:ascii="Calibri" w:eastAsia="Times New Roman" w:hAnsi="Calibri" w:cs="Calibri"/>
          <w:b/>
          <w:kern w:val="1"/>
          <w:lang w:eastAsia="zh-CN"/>
        </w:rPr>
      </w:pPr>
      <w:r w:rsidRPr="00C659B9">
        <w:rPr>
          <w:rFonts w:ascii="Calibri" w:eastAsia="Times New Roman" w:hAnsi="Calibri" w:cs="Calibri"/>
          <w:b/>
          <w:bCs/>
          <w:kern w:val="1"/>
          <w:lang w:eastAsia="zh-CN"/>
        </w:rPr>
        <w:lastRenderedPageBreak/>
        <w:t>Μέρος VI: Τελικές δηλώσεις</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659B9">
        <w:rPr>
          <w:rFonts w:ascii="Calibri" w:eastAsia="Calibri" w:hAnsi="Calibri" w:cs="Arial"/>
          <w:vertAlign w:val="superscript"/>
          <w:lang w:eastAsia="el-GR"/>
        </w:rPr>
        <w:endnoteReference w:id="36"/>
      </w:r>
      <w:r w:rsidRPr="00C659B9">
        <w:rPr>
          <w:rFonts w:ascii="Calibri" w:eastAsia="Calibri" w:hAnsi="Calibri" w:cs="Arial"/>
          <w:i/>
          <w:lang w:eastAsia="el-GR"/>
        </w:rPr>
        <w:t>, εκτός εάν :</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59B9">
        <w:rPr>
          <w:rFonts w:ascii="Calibri" w:eastAsia="Calibri" w:hAnsi="Calibri" w:cs="Arial"/>
          <w:vertAlign w:val="superscript"/>
          <w:lang w:eastAsia="el-GR"/>
        </w:rPr>
        <w:endnoteReference w:id="37"/>
      </w:r>
      <w:r w:rsidRPr="00C659B9">
        <w:rPr>
          <w:rFonts w:ascii="Calibri" w:eastAsia="Calibri" w:hAnsi="Calibri" w:cs="Arial"/>
          <w:i/>
          <w:lang w:eastAsia="el-GR"/>
        </w:rPr>
        <w:t>.</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β) η αναθέτουσα αρχή ή ο αναθέτων φορέας έχουν ήδη στην κατοχή τους τα σχετικά έγγραφα.</w:t>
      </w: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659B9">
        <w:rPr>
          <w:rFonts w:ascii="Calibri" w:eastAsia="Calibri" w:hAnsi="Calibri" w:cs="Arial"/>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659B9">
        <w:rPr>
          <w:rFonts w:ascii="Calibri" w:eastAsia="Calibri" w:hAnsi="Calibri" w:cs="Arial"/>
          <w:i/>
          <w:lang w:eastAsia="el-GR"/>
        </w:rPr>
        <w:t>.</w:t>
      </w:r>
    </w:p>
    <w:p w:rsidR="00C659B9" w:rsidRPr="00C659B9" w:rsidRDefault="00C659B9" w:rsidP="00C659B9">
      <w:pPr>
        <w:spacing w:after="0" w:line="240" w:lineRule="auto"/>
        <w:rPr>
          <w:rFonts w:ascii="Calibri" w:eastAsia="Calibri" w:hAnsi="Calibri" w:cs="Arial"/>
          <w:i/>
          <w:lang w:eastAsia="el-GR"/>
        </w:rPr>
      </w:pPr>
    </w:p>
    <w:p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 xml:space="preserve">Ημερομηνία, τόπος και, όπου ζητείται ή είναι απαραίτητο, υπογραφή(-ές): [……]   </w:t>
      </w:r>
    </w:p>
    <w:p w:rsidR="00C659B9" w:rsidRPr="00C659B9" w:rsidRDefault="00C659B9" w:rsidP="00C659B9">
      <w:pPr>
        <w:tabs>
          <w:tab w:val="left" w:pos="6467"/>
        </w:tabs>
        <w:spacing w:after="0" w:line="0" w:lineRule="atLeast"/>
        <w:ind w:left="7"/>
        <w:rPr>
          <w:rFonts w:ascii="Calibri" w:eastAsia="Calibri" w:hAnsi="Calibri" w:cs="Calibri"/>
          <w:lang w:eastAsia="el-GR"/>
        </w:rPr>
      </w:pPr>
    </w:p>
    <w:p w:rsidR="00C659B9" w:rsidRPr="00C659B9" w:rsidRDefault="00C659B9" w:rsidP="00C659B9">
      <w:pPr>
        <w:tabs>
          <w:tab w:val="left" w:pos="6467"/>
        </w:tabs>
        <w:spacing w:after="0" w:line="0" w:lineRule="atLeast"/>
        <w:ind w:left="7"/>
        <w:rPr>
          <w:rFonts w:ascii="Calibri" w:eastAsia="Calibri" w:hAnsi="Calibri" w:cs="Calibri"/>
          <w:lang w:eastAsia="el-GR"/>
        </w:rPr>
      </w:pPr>
    </w:p>
    <w:p w:rsidR="00800807" w:rsidRDefault="00800807"/>
    <w:sectPr w:rsidR="00800807" w:rsidSect="00067EC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C4" w:rsidRDefault="00741BC4" w:rsidP="00C659B9">
      <w:pPr>
        <w:spacing w:after="0" w:line="240" w:lineRule="auto"/>
      </w:pPr>
      <w:r>
        <w:separator/>
      </w:r>
    </w:p>
  </w:endnote>
  <w:endnote w:type="continuationSeparator" w:id="1">
    <w:p w:rsidR="00741BC4" w:rsidRDefault="00741BC4" w:rsidP="00C659B9">
      <w:pPr>
        <w:spacing w:after="0" w:line="240" w:lineRule="auto"/>
      </w:pPr>
      <w:r>
        <w:continuationSeparator/>
      </w:r>
    </w:p>
  </w:endnote>
  <w:endnote w:id="2">
    <w:p w:rsidR="00C659B9" w:rsidRPr="00F510E2" w:rsidRDefault="00C659B9" w:rsidP="00C659B9">
      <w:pPr>
        <w:spacing w:line="276" w:lineRule="auto"/>
        <w:rPr>
          <w:sz w:val="18"/>
          <w:szCs w:val="18"/>
        </w:rPr>
      </w:pPr>
      <w:r w:rsidRPr="00F510E2">
        <w:rPr>
          <w:rStyle w:val="ab"/>
          <w:sz w:val="18"/>
          <w:szCs w:val="18"/>
        </w:rPr>
        <w:endnoteRef/>
      </w:r>
      <w:r w:rsidRPr="00F510E2">
        <w:br w:type="page"/>
      </w:r>
      <w:r w:rsidRPr="00F510E2">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3">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τα στοιχεία των αρμοδίων, όνομα και επώνυμο, όσες φορές χρειάζεται.</w:t>
      </w:r>
    </w:p>
  </w:endnote>
  <w:endnote w:id="4">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Βλέπε </w:t>
      </w:r>
      <w:r w:rsidRPr="00F510E2">
        <w:rPr>
          <w:rStyle w:val="DeltaViewInsertion"/>
          <w:rFonts w:eastAsia="Calibri"/>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59B9" w:rsidRPr="00F510E2" w:rsidRDefault="00C659B9" w:rsidP="00C659B9">
      <w:pPr>
        <w:pStyle w:val="ac"/>
        <w:tabs>
          <w:tab w:val="left" w:pos="284"/>
        </w:tabs>
        <w:spacing w:after="0"/>
        <w:ind w:firstLine="0"/>
        <w:rPr>
          <w:sz w:val="18"/>
          <w:szCs w:val="18"/>
        </w:rPr>
      </w:pPr>
      <w:r w:rsidRPr="00F510E2">
        <w:rPr>
          <w:rStyle w:val="DeltaViewInsertion"/>
          <w:rFonts w:eastAsia="Calibri"/>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659B9" w:rsidRPr="00F510E2" w:rsidRDefault="00C659B9" w:rsidP="00C659B9">
      <w:pPr>
        <w:pStyle w:val="ac"/>
        <w:tabs>
          <w:tab w:val="left" w:pos="284"/>
        </w:tabs>
        <w:spacing w:after="0"/>
        <w:ind w:firstLine="0"/>
        <w:rPr>
          <w:sz w:val="18"/>
          <w:szCs w:val="18"/>
        </w:rPr>
      </w:pPr>
      <w:r w:rsidRPr="00F510E2">
        <w:rPr>
          <w:rStyle w:val="DeltaViewInsertion"/>
          <w:rFonts w:eastAsia="Calibri"/>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659B9" w:rsidRPr="00F510E2" w:rsidRDefault="00C659B9" w:rsidP="00C659B9">
      <w:pPr>
        <w:pStyle w:val="ac"/>
        <w:tabs>
          <w:tab w:val="left" w:pos="284"/>
        </w:tabs>
        <w:spacing w:after="0"/>
        <w:ind w:firstLine="0"/>
        <w:rPr>
          <w:sz w:val="18"/>
          <w:szCs w:val="18"/>
        </w:rPr>
      </w:pPr>
      <w:r w:rsidRPr="00F510E2">
        <w:rPr>
          <w:rStyle w:val="DeltaViewInsertion"/>
          <w:rFonts w:eastAsia="Calibri"/>
          <w:sz w:val="18"/>
          <w:szCs w:val="18"/>
        </w:rPr>
        <w:tab/>
        <w:t xml:space="preserve">Μεσαίες επιχειρήσεις: επιχειρήσεις που δεν είναι ούτε πολύ μικρές ούτε μικρές και </w:t>
      </w:r>
      <w:r w:rsidRPr="00F510E2">
        <w:rPr>
          <w:sz w:val="18"/>
          <w:szCs w:val="18"/>
        </w:rPr>
        <w:t xml:space="preserve">οι οποίες </w:t>
      </w:r>
      <w:r w:rsidRPr="00F510E2">
        <w:rPr>
          <w:b/>
          <w:sz w:val="18"/>
          <w:szCs w:val="18"/>
        </w:rPr>
        <w:t>απασχολούν λιγότερους από 250 εργαζομένους</w:t>
      </w:r>
      <w:r w:rsidRPr="00F510E2">
        <w:rPr>
          <w:sz w:val="18"/>
          <w:szCs w:val="18"/>
        </w:rPr>
        <w:t xml:space="preserve"> και των οποίων ο </w:t>
      </w:r>
      <w:r w:rsidRPr="00F510E2">
        <w:rPr>
          <w:b/>
          <w:sz w:val="18"/>
          <w:szCs w:val="18"/>
        </w:rPr>
        <w:t>ετήσιος κύκλος εργασιών δεν υπερβαίνει τα 50 εκατομμύρια ευρώ</w:t>
      </w:r>
      <w:r w:rsidRPr="00F510E2">
        <w:rPr>
          <w:b/>
          <w:i/>
          <w:sz w:val="18"/>
          <w:szCs w:val="18"/>
        </w:rPr>
        <w:t>και/ή</w:t>
      </w:r>
      <w:r w:rsidRPr="00F510E2">
        <w:rPr>
          <w:sz w:val="18"/>
          <w:szCs w:val="18"/>
        </w:rPr>
        <w:t xml:space="preserve"> το </w:t>
      </w:r>
      <w:r w:rsidRPr="00F510E2">
        <w:rPr>
          <w:b/>
          <w:sz w:val="18"/>
          <w:szCs w:val="18"/>
        </w:rPr>
        <w:t>σύνολο του ετήσιου ισολογισμού δεν υπερβαίνει τα 43 εκατομμύρια ευρώ</w:t>
      </w:r>
      <w:r w:rsidRPr="00F510E2">
        <w:rPr>
          <w:sz w:val="18"/>
          <w:szCs w:val="18"/>
        </w:rPr>
        <w:t>.</w:t>
      </w:r>
    </w:p>
  </w:endnote>
  <w:endnote w:id="5">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Ειδικότερα ως μέλος ένωσης ή κοινοπραξίας ή άλλου παρόμοιου καθεστώτος.</w:t>
      </w:r>
    </w:p>
  </w:endnote>
  <w:endnote w:id="6">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 Επισημαίνεται ότι σύμφωνα με το δεύτερο εδάφιο του άρθρου 78 “</w:t>
      </w:r>
      <w:r w:rsidRPr="00F510E2">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10E2">
        <w:rPr>
          <w:sz w:val="18"/>
          <w:szCs w:val="18"/>
        </w:rPr>
        <w:t>.”</w:t>
      </w:r>
    </w:p>
  </w:endnote>
  <w:endnote w:id="7">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Σύμφωνα με τις διατάξεις του άρθρου 73 παρ. 3 α, </w:t>
      </w:r>
      <w:r w:rsidRPr="00F510E2">
        <w:rPr>
          <w:sz w:val="18"/>
          <w:szCs w:val="18"/>
          <w:u w:val="single"/>
        </w:rPr>
        <w:t xml:space="preserve">εφόσον προβλέπεται στα έγγραφα της σύμβασης </w:t>
      </w:r>
      <w:r w:rsidRPr="00F510E2">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Σύμφωνα με άρθρο 73 παρ. 1 (β). Στον Κανονισμό ΕΕΕΣ (Κανονισμός ΕΕ 2016/7) αναφέρεται ως “διαφθορά”.</w:t>
      </w:r>
    </w:p>
  </w:endnote>
  <w:endnote w:id="10">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10E2">
        <w:rPr>
          <w:b/>
          <w:sz w:val="18"/>
          <w:szCs w:val="18"/>
        </w:rPr>
        <w:t xml:space="preserve">ν. 3560/2007(ΦΕΚ 103/Α), </w:t>
      </w:r>
      <w:r w:rsidRPr="00F510E2">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F510E2">
        <w:rPr>
          <w:sz w:val="18"/>
          <w:szCs w:val="18"/>
        </w:rPr>
        <w:t>.</w:t>
      </w:r>
    </w:p>
  </w:endnote>
  <w:endnote w:id="11">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F510E2">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10E2">
        <w:rPr>
          <w:rStyle w:val="DeltaViewInsertion"/>
          <w:rFonts w:eastAsia="Calibri"/>
          <w:color w:val="000000"/>
          <w:sz w:val="18"/>
          <w:szCs w:val="18"/>
        </w:rPr>
        <w:t xml:space="preserve"> (ΕΕ L 309 της 25.11.2005, σ.15) που ενσωματώθηκε με το ν. 3691/2008 </w:t>
      </w:r>
      <w:r w:rsidRPr="00F510E2">
        <w:rPr>
          <w:rStyle w:val="DeltaViewInsertion"/>
          <w:rFonts w:eastAsia="Calibri"/>
          <w:color w:val="000000"/>
          <w:spacing w:val="-10"/>
          <w:sz w:val="18"/>
          <w:szCs w:val="18"/>
        </w:rPr>
        <w:t xml:space="preserve">(ΦΕΚ 166/Α) </w:t>
      </w:r>
      <w:r w:rsidRPr="00F510E2">
        <w:rPr>
          <w:rStyle w:val="DeltaViewInsertion"/>
          <w:rFonts w:eastAsia="Calibri"/>
          <w:iCs/>
          <w:color w:val="000000"/>
          <w:spacing w:val="-10"/>
          <w:sz w:val="18"/>
          <w:szCs w:val="18"/>
        </w:rPr>
        <w:t>“</w:t>
      </w:r>
      <w:r w:rsidRPr="00F510E2">
        <w:rPr>
          <w:rStyle w:val="DeltaViewInsertion"/>
          <w:rFonts w:eastAsia="Calibri"/>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510E2">
        <w:rPr>
          <w:rStyle w:val="DeltaViewInsertion"/>
          <w:rFonts w:eastAsia="Calibri"/>
          <w:color w:val="000000"/>
          <w:sz w:val="18"/>
          <w:szCs w:val="18"/>
        </w:rPr>
        <w:t>”.</w:t>
      </w:r>
    </w:p>
  </w:endnote>
  <w:endnote w:id="14">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rStyle w:val="DeltaViewInsertion"/>
          <w:rFonts w:eastAsia="Calibri"/>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10E2">
        <w:rPr>
          <w:rStyle w:val="DeltaViewInsertion"/>
          <w:rFonts w:eastAsia="Calibri"/>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510E2">
        <w:rPr>
          <w:rStyle w:val="DeltaViewInsertion"/>
          <w:rFonts w:eastAsia="Calibri"/>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17">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18">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19">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Σημειώνεται ότι, σύμφωνα με το άρθρο 73 παρ. 3 περ. α  και β, </w:t>
      </w:r>
      <w:r w:rsidRPr="00F510E2">
        <w:rPr>
          <w:sz w:val="18"/>
          <w:szCs w:val="18"/>
          <w:u w:val="single"/>
        </w:rPr>
        <w:t xml:space="preserve">εφόσον προβλέπεται στα έγγραφα της σύμβασης </w:t>
      </w:r>
      <w:r w:rsidRPr="00F510E2">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24">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6">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Άρθρο 73 παρ. 5.</w:t>
      </w:r>
    </w:p>
  </w:endnote>
  <w:endnote w:id="27">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προσδιορίζεται στο άρθρο 24 ή στα έγγραφα της σύμβασης</w:t>
      </w:r>
      <w:r w:rsidRPr="00F510E2">
        <w:rPr>
          <w:b/>
          <w:i/>
          <w:sz w:val="18"/>
          <w:szCs w:val="18"/>
        </w:rPr>
        <w:t>.</w:t>
      </w:r>
    </w:p>
  </w:endnote>
  <w:endnote w:id="29">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Πρβλ άρθρο 48.</w:t>
      </w:r>
    </w:p>
  </w:endnote>
  <w:endnote w:id="30">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Όπως περιγράφεται στο Παράρτημα </w:t>
      </w:r>
      <w:r w:rsidRPr="00F510E2">
        <w:rPr>
          <w:sz w:val="18"/>
          <w:szCs w:val="18"/>
          <w:lang w:val="en-US"/>
        </w:rPr>
        <w:t>XI</w:t>
      </w:r>
      <w:r w:rsidRPr="00F510E2">
        <w:rPr>
          <w:sz w:val="18"/>
          <w:szCs w:val="18"/>
        </w:rPr>
        <w:t xml:space="preserve"> του Προσαρτήματος Α, </w:t>
      </w:r>
      <w:r w:rsidRPr="00F510E2">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 Μόνον εφόσον επιτρέπεται </w:t>
      </w:r>
      <w:r w:rsidRPr="00F510E2">
        <w:rPr>
          <w:b/>
          <w:i/>
          <w:sz w:val="18"/>
          <w:szCs w:val="18"/>
        </w:rPr>
        <w:t xml:space="preserve">στη σχετική διακήρυξη ή στην πρόσκληση ή στα έγγραφα της σύμβασης που αναφέρονται στην διακήρυξη. </w:t>
      </w:r>
    </w:p>
  </w:endnote>
  <w:endnote w:id="33">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Οι αναθέτουσες αρχές μπορούν να </w:t>
      </w:r>
      <w:r w:rsidRPr="00F510E2">
        <w:rPr>
          <w:b/>
          <w:sz w:val="18"/>
          <w:szCs w:val="18"/>
        </w:rPr>
        <w:t>ζητούν</w:t>
      </w:r>
      <w:r w:rsidRPr="00F510E2">
        <w:rPr>
          <w:sz w:val="18"/>
          <w:szCs w:val="18"/>
        </w:rPr>
        <w:t xml:space="preserve"> έως τρία έτη και να </w:t>
      </w:r>
      <w:r w:rsidRPr="00F510E2">
        <w:rPr>
          <w:b/>
          <w:sz w:val="18"/>
          <w:szCs w:val="18"/>
        </w:rPr>
        <w:t>επιτρέπουν</w:t>
      </w:r>
      <w:r w:rsidRPr="00F510E2">
        <w:rPr>
          <w:sz w:val="18"/>
          <w:szCs w:val="18"/>
        </w:rPr>
        <w:t xml:space="preserve"> την τεκμηρίωση εμπειρίας που </w:t>
      </w:r>
      <w:r w:rsidRPr="00F510E2">
        <w:rPr>
          <w:b/>
          <w:sz w:val="18"/>
          <w:szCs w:val="18"/>
        </w:rPr>
        <w:t>υπερβαίνει</w:t>
      </w:r>
      <w:r w:rsidRPr="00F510E2">
        <w:rPr>
          <w:sz w:val="18"/>
          <w:szCs w:val="18"/>
        </w:rPr>
        <w:t xml:space="preserve"> τα τρία έτη.</w:t>
      </w:r>
    </w:p>
  </w:endnote>
  <w:endnote w:id="34">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Πρέπει να απαριθμούνται </w:t>
      </w:r>
      <w:r w:rsidRPr="00F510E2">
        <w:rPr>
          <w:b/>
          <w:sz w:val="18"/>
          <w:szCs w:val="18"/>
          <w:u w:val="single"/>
        </w:rPr>
        <w:t>όλοι</w:t>
      </w:r>
      <w:r w:rsidRPr="00F510E2">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Επισημαίνεται ότι εάν ο οικονομικός φορέας </w:t>
      </w:r>
      <w:r w:rsidRPr="00F510E2">
        <w:rPr>
          <w:b/>
          <w:sz w:val="18"/>
          <w:szCs w:val="18"/>
          <w:u w:val="single"/>
        </w:rPr>
        <w:t>έχει</w:t>
      </w:r>
      <w:r w:rsidRPr="00F510E2">
        <w:rPr>
          <w:sz w:val="18"/>
          <w:szCs w:val="18"/>
        </w:rPr>
        <w:t xml:space="preserve"> αποφασίσει να αναθέσει τμήμα της σύμβασης σε τρίτους υπό μορφή υπεργολαβίας </w:t>
      </w:r>
      <w:r w:rsidRPr="00F510E2">
        <w:rPr>
          <w:b/>
          <w:sz w:val="18"/>
          <w:szCs w:val="18"/>
          <w:u w:val="single"/>
        </w:rPr>
        <w:t>και</w:t>
      </w:r>
      <w:r w:rsidRPr="00F510E2">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Πρβλ και άρθρο 1 ν. 4250/2014</w:t>
      </w:r>
    </w:p>
  </w:endnote>
  <w:endnote w:id="37">
    <w:p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Υπό την προϋπόθεση ότι ο οικονομικός φορέας έχει παράσχει τις απαραίτητες πληροφορίες (</w:t>
      </w:r>
      <w:r w:rsidRPr="00F510E2">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T1Ao00">
    <w:altName w:val="Calibri"/>
    <w:panose1 w:val="00000000000000000000"/>
    <w:charset w:val="A1"/>
    <w:family w:val="auto"/>
    <w:notTrueType/>
    <w:pitch w:val="default"/>
    <w:sig w:usb0="00000081" w:usb1="00000000" w:usb2="00000000" w:usb3="00000000" w:csb0="00000008"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C4" w:rsidRDefault="00741BC4" w:rsidP="00C659B9">
      <w:pPr>
        <w:spacing w:after="0" w:line="240" w:lineRule="auto"/>
      </w:pPr>
      <w:r>
        <w:separator/>
      </w:r>
    </w:p>
  </w:footnote>
  <w:footnote w:type="continuationSeparator" w:id="1">
    <w:p w:rsidR="00741BC4" w:rsidRDefault="00741BC4" w:rsidP="00C65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38182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DB70AE4"/>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9BA6B042"/>
    <w:lvl w:ilvl="0" w:tplc="FFFFFFFF">
      <w:start w:val="1"/>
      <w:numFmt w:val="decimal"/>
      <w:lvlText w:val="%1."/>
      <w:lvlJc w:val="left"/>
      <w:rPr>
        <w:rFonts w:ascii="Calibri" w:eastAsia="Calibri" w:hAnsi="Calibri" w:cs="TT1Ao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42C296B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43F184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9"/>
    <w:multiLevelType w:val="hybridMultilevel"/>
    <w:tmpl w:val="53584BC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E"/>
    <w:multiLevelType w:val="hybridMultilevel"/>
    <w:tmpl w:val="5C10FE20"/>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2"/>
    <w:multiLevelType w:val="hybridMultilevel"/>
    <w:tmpl w:val="78DF6A5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64"/>
    <w:multiLevelType w:val="hybridMultilevel"/>
    <w:tmpl w:val="EC2CD1A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6A"/>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6B"/>
    <w:multiLevelType w:val="hybridMultilevel"/>
    <w:tmpl w:val="1DF029D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C"/>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6D"/>
    <w:multiLevelType w:val="hybridMultilevel"/>
    <w:tmpl w:val="3DD15094"/>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E"/>
    <w:multiLevelType w:val="hybridMultilevel"/>
    <w:tmpl w:val="3DB012B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F"/>
    <w:multiLevelType w:val="hybridMultilevel"/>
    <w:tmpl w:val="2708C9A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70"/>
    <w:multiLevelType w:val="hybridMultilevel"/>
    <w:tmpl w:val="5B25AC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73"/>
    <w:multiLevelType w:val="hybridMultilevel"/>
    <w:tmpl w:val="053B0A9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74"/>
    <w:multiLevelType w:val="hybridMultilevel"/>
    <w:tmpl w:val="34FD6B4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75"/>
    <w:multiLevelType w:val="hybridMultilevel"/>
    <w:tmpl w:val="5915FF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76"/>
    <w:multiLevelType w:val="hybridMultilevel"/>
    <w:tmpl w:val="56438D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7"/>
    <w:multiLevelType w:val="hybridMultilevel"/>
    <w:tmpl w:val="519E314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78"/>
    <w:multiLevelType w:val="hybridMultilevel"/>
    <w:tmpl w:val="2C6E4AFC"/>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9"/>
    <w:multiLevelType w:val="hybridMultilevel"/>
    <w:tmpl w:val="17A1B58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A"/>
    <w:multiLevelType w:val="hybridMultilevel"/>
    <w:tmpl w:val="4DF72E4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B"/>
    <w:multiLevelType w:val="hybridMultilevel"/>
    <w:tmpl w:val="5046B5A8"/>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8D40B9"/>
    <w:multiLevelType w:val="hybridMultilevel"/>
    <w:tmpl w:val="4F5CD574"/>
    <w:lvl w:ilvl="0" w:tplc="4D345C5E">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A4A6BBF"/>
    <w:multiLevelType w:val="multilevel"/>
    <w:tmpl w:val="76704926"/>
    <w:lvl w:ilvl="0">
      <w:start w:val="1"/>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8">
    <w:nsid w:val="0A8B2AFE"/>
    <w:multiLevelType w:val="hybridMultilevel"/>
    <w:tmpl w:val="ABCE6FA8"/>
    <w:lvl w:ilvl="0" w:tplc="18BA081C">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9">
    <w:nsid w:val="0AC42196"/>
    <w:multiLevelType w:val="hybridMultilevel"/>
    <w:tmpl w:val="44E8E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0E8C4066"/>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sz w:val="22"/>
        <w:szCs w:val="22"/>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nsid w:val="121F6AD3"/>
    <w:multiLevelType w:val="hybridMultilevel"/>
    <w:tmpl w:val="CCC68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68B4BF1"/>
    <w:multiLevelType w:val="multilevel"/>
    <w:tmpl w:val="22464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7DF5B9C"/>
    <w:multiLevelType w:val="hybridMultilevel"/>
    <w:tmpl w:val="2938BFA4"/>
    <w:lvl w:ilvl="0" w:tplc="18BA081C">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4">
    <w:nsid w:val="2BEA7BF6"/>
    <w:multiLevelType w:val="hybridMultilevel"/>
    <w:tmpl w:val="B99C0BA0"/>
    <w:lvl w:ilvl="0" w:tplc="A46EABDC">
      <w:start w:val="1"/>
      <w:numFmt w:val="decimal"/>
      <w:lvlText w:val="%1."/>
      <w:lvlJc w:val="left"/>
      <w:rPr>
        <w:rFonts w:ascii="Calibri" w:eastAsia="Calibri" w:hAnsi="Calibri" w:cs="TT1Ao00"/>
      </w:rPr>
    </w:lvl>
    <w:lvl w:ilvl="1" w:tplc="8BCE0598">
      <w:start w:val="1"/>
      <w:numFmt w:val="bullet"/>
      <w:lvlText w:val=""/>
      <w:lvlJc w:val="left"/>
    </w:lvl>
    <w:lvl w:ilvl="2" w:tplc="FB047792">
      <w:start w:val="1"/>
      <w:numFmt w:val="bullet"/>
      <w:lvlText w:val=""/>
      <w:lvlJc w:val="left"/>
    </w:lvl>
    <w:lvl w:ilvl="3" w:tplc="9310555E">
      <w:start w:val="1"/>
      <w:numFmt w:val="bullet"/>
      <w:lvlText w:val=""/>
      <w:lvlJc w:val="left"/>
    </w:lvl>
    <w:lvl w:ilvl="4" w:tplc="529A603A">
      <w:start w:val="1"/>
      <w:numFmt w:val="bullet"/>
      <w:lvlText w:val=""/>
      <w:lvlJc w:val="left"/>
    </w:lvl>
    <w:lvl w:ilvl="5" w:tplc="E70A2DF0">
      <w:start w:val="1"/>
      <w:numFmt w:val="bullet"/>
      <w:lvlText w:val=""/>
      <w:lvlJc w:val="left"/>
    </w:lvl>
    <w:lvl w:ilvl="6" w:tplc="A140A9A0">
      <w:start w:val="1"/>
      <w:numFmt w:val="bullet"/>
      <w:lvlText w:val=""/>
      <w:lvlJc w:val="left"/>
    </w:lvl>
    <w:lvl w:ilvl="7" w:tplc="E6841D86">
      <w:start w:val="1"/>
      <w:numFmt w:val="bullet"/>
      <w:lvlText w:val=""/>
      <w:lvlJc w:val="left"/>
    </w:lvl>
    <w:lvl w:ilvl="8" w:tplc="28DE529C">
      <w:start w:val="1"/>
      <w:numFmt w:val="bullet"/>
      <w:lvlText w:val=""/>
      <w:lvlJc w:val="left"/>
    </w:lvl>
  </w:abstractNum>
  <w:abstractNum w:abstractNumId="3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49154C7"/>
    <w:multiLevelType w:val="hybridMultilevel"/>
    <w:tmpl w:val="281ADFAA"/>
    <w:lvl w:ilvl="0" w:tplc="8E327A88">
      <w:start w:val="1"/>
      <w:numFmt w:val="lowerRoman"/>
      <w:lvlText w:val="%1)"/>
      <w:lvlJc w:val="left"/>
      <w:pPr>
        <w:ind w:left="720" w:hanging="360"/>
      </w:pPr>
      <w:rPr>
        <w:rFonts w:ascii="Calibri" w:eastAsia="Calibri" w:hAnsi="Calibri" w:cs="Calibri" w:hint="default"/>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3AE11220"/>
    <w:multiLevelType w:val="hybridMultilevel"/>
    <w:tmpl w:val="111EE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C7E3FEB"/>
    <w:multiLevelType w:val="multilevel"/>
    <w:tmpl w:val="C6FEB24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704688"/>
    <w:multiLevelType w:val="multilevel"/>
    <w:tmpl w:val="30FCA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nsid w:val="5FA17C0E"/>
    <w:multiLevelType w:val="multilevel"/>
    <w:tmpl w:val="CBCE3D94"/>
    <w:lvl w:ilvl="0">
      <w:start w:val="1"/>
      <w:numFmt w:val="decimal"/>
      <w:lvlText w:val="%1"/>
      <w:lvlJc w:val="left"/>
      <w:pPr>
        <w:ind w:left="540" w:hanging="540"/>
      </w:pPr>
      <w:rPr>
        <w:rFonts w:hint="default"/>
      </w:rPr>
    </w:lvl>
    <w:lvl w:ilvl="1">
      <w:start w:val="1"/>
      <w:numFmt w:val="decimal"/>
      <w:lvlText w:val="%1.%2"/>
      <w:lvlJc w:val="left"/>
      <w:pPr>
        <w:ind w:left="560" w:hanging="54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1">
    <w:nsid w:val="63A27761"/>
    <w:multiLevelType w:val="hybridMultilevel"/>
    <w:tmpl w:val="14044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97262DD"/>
    <w:multiLevelType w:val="hybridMultilevel"/>
    <w:tmpl w:val="1660D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CFE7B18"/>
    <w:multiLevelType w:val="hybridMultilevel"/>
    <w:tmpl w:val="27B26318"/>
    <w:lvl w:ilvl="0" w:tplc="04080005">
      <w:start w:val="1"/>
      <w:numFmt w:val="bullet"/>
      <w:lvlText w:val=""/>
      <w:lvlJc w:val="left"/>
      <w:pPr>
        <w:ind w:left="727" w:hanging="360"/>
      </w:pPr>
      <w:rPr>
        <w:rFonts w:ascii="Wingdings" w:hAnsi="Wingdings" w:hint="default"/>
      </w:rPr>
    </w:lvl>
    <w:lvl w:ilvl="1" w:tplc="04080003" w:tentative="1">
      <w:start w:val="1"/>
      <w:numFmt w:val="bullet"/>
      <w:lvlText w:val="o"/>
      <w:lvlJc w:val="left"/>
      <w:pPr>
        <w:ind w:left="1447" w:hanging="360"/>
      </w:pPr>
      <w:rPr>
        <w:rFonts w:ascii="Courier New" w:hAnsi="Courier New" w:cs="Courier New" w:hint="default"/>
      </w:rPr>
    </w:lvl>
    <w:lvl w:ilvl="2" w:tplc="04080005" w:tentative="1">
      <w:start w:val="1"/>
      <w:numFmt w:val="bullet"/>
      <w:lvlText w:val=""/>
      <w:lvlJc w:val="left"/>
      <w:pPr>
        <w:ind w:left="2167" w:hanging="360"/>
      </w:pPr>
      <w:rPr>
        <w:rFonts w:ascii="Wingdings" w:hAnsi="Wingdings" w:hint="default"/>
      </w:rPr>
    </w:lvl>
    <w:lvl w:ilvl="3" w:tplc="04080001" w:tentative="1">
      <w:start w:val="1"/>
      <w:numFmt w:val="bullet"/>
      <w:lvlText w:val=""/>
      <w:lvlJc w:val="left"/>
      <w:pPr>
        <w:ind w:left="2887" w:hanging="360"/>
      </w:pPr>
      <w:rPr>
        <w:rFonts w:ascii="Symbol" w:hAnsi="Symbol" w:hint="default"/>
      </w:rPr>
    </w:lvl>
    <w:lvl w:ilvl="4" w:tplc="04080003" w:tentative="1">
      <w:start w:val="1"/>
      <w:numFmt w:val="bullet"/>
      <w:lvlText w:val="o"/>
      <w:lvlJc w:val="left"/>
      <w:pPr>
        <w:ind w:left="3607" w:hanging="360"/>
      </w:pPr>
      <w:rPr>
        <w:rFonts w:ascii="Courier New" w:hAnsi="Courier New" w:cs="Courier New" w:hint="default"/>
      </w:rPr>
    </w:lvl>
    <w:lvl w:ilvl="5" w:tplc="04080005" w:tentative="1">
      <w:start w:val="1"/>
      <w:numFmt w:val="bullet"/>
      <w:lvlText w:val=""/>
      <w:lvlJc w:val="left"/>
      <w:pPr>
        <w:ind w:left="4327" w:hanging="360"/>
      </w:pPr>
      <w:rPr>
        <w:rFonts w:ascii="Wingdings" w:hAnsi="Wingdings" w:hint="default"/>
      </w:rPr>
    </w:lvl>
    <w:lvl w:ilvl="6" w:tplc="04080001" w:tentative="1">
      <w:start w:val="1"/>
      <w:numFmt w:val="bullet"/>
      <w:lvlText w:val=""/>
      <w:lvlJc w:val="left"/>
      <w:pPr>
        <w:ind w:left="5047" w:hanging="360"/>
      </w:pPr>
      <w:rPr>
        <w:rFonts w:ascii="Symbol" w:hAnsi="Symbol" w:hint="default"/>
      </w:rPr>
    </w:lvl>
    <w:lvl w:ilvl="7" w:tplc="04080003" w:tentative="1">
      <w:start w:val="1"/>
      <w:numFmt w:val="bullet"/>
      <w:lvlText w:val="o"/>
      <w:lvlJc w:val="left"/>
      <w:pPr>
        <w:ind w:left="5767" w:hanging="360"/>
      </w:pPr>
      <w:rPr>
        <w:rFonts w:ascii="Courier New" w:hAnsi="Courier New" w:cs="Courier New" w:hint="default"/>
      </w:rPr>
    </w:lvl>
    <w:lvl w:ilvl="8" w:tplc="04080005" w:tentative="1">
      <w:start w:val="1"/>
      <w:numFmt w:val="bullet"/>
      <w:lvlText w:val=""/>
      <w:lvlJc w:val="left"/>
      <w:pPr>
        <w:ind w:left="64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43"/>
  </w:num>
  <w:num w:numId="28">
    <w:abstractNumId w:val="26"/>
  </w:num>
  <w:num w:numId="29">
    <w:abstractNumId w:val="40"/>
  </w:num>
  <w:num w:numId="30">
    <w:abstractNumId w:val="27"/>
  </w:num>
  <w:num w:numId="31">
    <w:abstractNumId w:val="32"/>
  </w:num>
  <w:num w:numId="32">
    <w:abstractNumId w:val="30"/>
  </w:num>
  <w:num w:numId="33">
    <w:abstractNumId w:val="38"/>
  </w:num>
  <w:num w:numId="34">
    <w:abstractNumId w:val="29"/>
  </w:num>
  <w:num w:numId="35">
    <w:abstractNumId w:val="33"/>
  </w:num>
  <w:num w:numId="36">
    <w:abstractNumId w:val="42"/>
  </w:num>
  <w:num w:numId="37">
    <w:abstractNumId w:val="31"/>
  </w:num>
  <w:num w:numId="38">
    <w:abstractNumId w:val="34"/>
  </w:num>
  <w:num w:numId="39">
    <w:abstractNumId w:val="39"/>
  </w:num>
  <w:num w:numId="40">
    <w:abstractNumId w:val="35"/>
  </w:num>
  <w:num w:numId="41">
    <w:abstractNumId w:val="36"/>
  </w:num>
  <w:num w:numId="42">
    <w:abstractNumId w:val="41"/>
  </w:num>
  <w:num w:numId="43">
    <w:abstractNumId w:val="37"/>
  </w:num>
  <w:num w:numId="44">
    <w:abstractNumId w:val="2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494E"/>
    <w:rsid w:val="00067EC3"/>
    <w:rsid w:val="0045277E"/>
    <w:rsid w:val="0057494E"/>
    <w:rsid w:val="00741BC4"/>
    <w:rsid w:val="00800807"/>
    <w:rsid w:val="00C659B9"/>
    <w:rsid w:val="00DE07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C3"/>
  </w:style>
  <w:style w:type="paragraph" w:styleId="1">
    <w:name w:val="heading 1"/>
    <w:basedOn w:val="a"/>
    <w:next w:val="a"/>
    <w:link w:val="1Char"/>
    <w:uiPriority w:val="9"/>
    <w:qFormat/>
    <w:rsid w:val="00C659B9"/>
    <w:pPr>
      <w:keepNext/>
      <w:numPr>
        <w:numId w:val="32"/>
      </w:numPr>
      <w:pBdr>
        <w:bottom w:val="single" w:sz="12" w:space="1" w:color="1F3864"/>
      </w:pBdr>
      <w:spacing w:before="360" w:after="60" w:line="240" w:lineRule="auto"/>
      <w:ind w:left="431" w:hanging="431"/>
      <w:outlineLvl w:val="0"/>
    </w:pPr>
    <w:rPr>
      <w:rFonts w:ascii="Calibri" w:eastAsia="Times New Roman" w:hAnsi="Calibri" w:cs="Times New Roman"/>
      <w:b/>
      <w:bCs/>
      <w:color w:val="1F3864"/>
      <w:kern w:val="32"/>
      <w:sz w:val="28"/>
      <w:szCs w:val="32"/>
      <w:lang/>
    </w:rPr>
  </w:style>
  <w:style w:type="paragraph" w:styleId="2">
    <w:name w:val="heading 2"/>
    <w:basedOn w:val="a"/>
    <w:next w:val="a"/>
    <w:link w:val="2Char"/>
    <w:uiPriority w:val="9"/>
    <w:unhideWhenUsed/>
    <w:qFormat/>
    <w:rsid w:val="00C659B9"/>
    <w:pPr>
      <w:keepNext/>
      <w:numPr>
        <w:ilvl w:val="1"/>
        <w:numId w:val="32"/>
      </w:numPr>
      <w:spacing w:before="120" w:after="60" w:line="240" w:lineRule="auto"/>
      <w:ind w:left="578" w:hanging="578"/>
      <w:outlineLvl w:val="1"/>
    </w:pPr>
    <w:rPr>
      <w:rFonts w:ascii="Calibri" w:eastAsia="Times New Roman" w:hAnsi="Calibri" w:cs="Times New Roman"/>
      <w:b/>
      <w:bCs/>
      <w:iCs/>
      <w:color w:val="1F3864"/>
      <w:sz w:val="24"/>
      <w:szCs w:val="28"/>
      <w:lang w:eastAsia="el-GR"/>
    </w:rPr>
  </w:style>
  <w:style w:type="paragraph" w:styleId="3">
    <w:name w:val="heading 3"/>
    <w:basedOn w:val="a"/>
    <w:next w:val="a"/>
    <w:link w:val="3Char"/>
    <w:uiPriority w:val="9"/>
    <w:unhideWhenUsed/>
    <w:qFormat/>
    <w:rsid w:val="00C659B9"/>
    <w:pPr>
      <w:keepNext/>
      <w:numPr>
        <w:ilvl w:val="2"/>
        <w:numId w:val="32"/>
      </w:numPr>
      <w:spacing w:before="240" w:after="60" w:line="240" w:lineRule="auto"/>
      <w:outlineLvl w:val="2"/>
    </w:pPr>
    <w:rPr>
      <w:rFonts w:ascii="Calibri" w:eastAsia="Times New Roman" w:hAnsi="Calibri" w:cs="Times New Roman"/>
      <w:b/>
      <w:bCs/>
      <w:szCs w:val="26"/>
      <w:lang w:eastAsia="el-GR"/>
    </w:rPr>
  </w:style>
  <w:style w:type="paragraph" w:styleId="4">
    <w:name w:val="heading 4"/>
    <w:basedOn w:val="a"/>
    <w:next w:val="a"/>
    <w:link w:val="4Char"/>
    <w:uiPriority w:val="9"/>
    <w:unhideWhenUsed/>
    <w:qFormat/>
    <w:rsid w:val="00C659B9"/>
    <w:pPr>
      <w:keepNext/>
      <w:numPr>
        <w:ilvl w:val="3"/>
        <w:numId w:val="32"/>
      </w:numPr>
      <w:spacing w:before="240" w:after="60" w:line="240" w:lineRule="auto"/>
      <w:outlineLvl w:val="3"/>
    </w:pPr>
    <w:rPr>
      <w:rFonts w:ascii="Calibri" w:eastAsia="Times New Roman" w:hAnsi="Calibri" w:cs="Times New Roman"/>
      <w:b/>
      <w:bCs/>
      <w:szCs w:val="28"/>
      <w:lang w:eastAsia="el-GR"/>
    </w:rPr>
  </w:style>
  <w:style w:type="paragraph" w:styleId="5">
    <w:name w:val="heading 5"/>
    <w:basedOn w:val="a"/>
    <w:next w:val="a"/>
    <w:link w:val="5Char"/>
    <w:uiPriority w:val="9"/>
    <w:semiHidden/>
    <w:unhideWhenUsed/>
    <w:qFormat/>
    <w:rsid w:val="00C659B9"/>
    <w:pPr>
      <w:numPr>
        <w:ilvl w:val="4"/>
        <w:numId w:val="32"/>
      </w:num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uiPriority w:val="9"/>
    <w:semiHidden/>
    <w:unhideWhenUsed/>
    <w:qFormat/>
    <w:rsid w:val="00C659B9"/>
    <w:pPr>
      <w:numPr>
        <w:ilvl w:val="5"/>
        <w:numId w:val="32"/>
      </w:numPr>
      <w:spacing w:before="240" w:after="60" w:line="240" w:lineRule="auto"/>
      <w:outlineLvl w:val="5"/>
    </w:pPr>
    <w:rPr>
      <w:rFonts w:ascii="Calibri" w:eastAsia="Times New Roman" w:hAnsi="Calibri" w:cs="Times New Roman"/>
      <w:b/>
      <w:bCs/>
      <w:lang w:eastAsia="el-GR"/>
    </w:rPr>
  </w:style>
  <w:style w:type="paragraph" w:styleId="7">
    <w:name w:val="heading 7"/>
    <w:basedOn w:val="a"/>
    <w:next w:val="a"/>
    <w:link w:val="7Char"/>
    <w:uiPriority w:val="9"/>
    <w:semiHidden/>
    <w:unhideWhenUsed/>
    <w:qFormat/>
    <w:rsid w:val="00C659B9"/>
    <w:pPr>
      <w:numPr>
        <w:ilvl w:val="6"/>
        <w:numId w:val="32"/>
      </w:numPr>
      <w:spacing w:before="240" w:after="60" w:line="240" w:lineRule="auto"/>
      <w:outlineLvl w:val="6"/>
    </w:pPr>
    <w:rPr>
      <w:rFonts w:ascii="Calibri" w:eastAsia="Times New Roman" w:hAnsi="Calibri" w:cs="Times New Roman"/>
      <w:sz w:val="24"/>
      <w:szCs w:val="24"/>
      <w:lang w:eastAsia="el-GR"/>
    </w:rPr>
  </w:style>
  <w:style w:type="paragraph" w:styleId="8">
    <w:name w:val="heading 8"/>
    <w:basedOn w:val="a"/>
    <w:next w:val="a"/>
    <w:link w:val="8Char"/>
    <w:uiPriority w:val="9"/>
    <w:semiHidden/>
    <w:unhideWhenUsed/>
    <w:qFormat/>
    <w:rsid w:val="00C659B9"/>
    <w:pPr>
      <w:numPr>
        <w:ilvl w:val="7"/>
        <w:numId w:val="32"/>
      </w:numPr>
      <w:spacing w:before="240" w:after="60" w:line="240" w:lineRule="auto"/>
      <w:outlineLvl w:val="7"/>
    </w:pPr>
    <w:rPr>
      <w:rFonts w:ascii="Calibri" w:eastAsia="Times New Roman" w:hAnsi="Calibri" w:cs="Times New Roman"/>
      <w:i/>
      <w:iCs/>
      <w:sz w:val="24"/>
      <w:szCs w:val="24"/>
      <w:lang w:eastAsia="el-GR"/>
    </w:rPr>
  </w:style>
  <w:style w:type="paragraph" w:styleId="9">
    <w:name w:val="heading 9"/>
    <w:basedOn w:val="a"/>
    <w:next w:val="a"/>
    <w:link w:val="9Char"/>
    <w:uiPriority w:val="9"/>
    <w:semiHidden/>
    <w:unhideWhenUsed/>
    <w:qFormat/>
    <w:rsid w:val="00C659B9"/>
    <w:pPr>
      <w:numPr>
        <w:ilvl w:val="8"/>
        <w:numId w:val="32"/>
      </w:numPr>
      <w:spacing w:before="240" w:after="60" w:line="240" w:lineRule="auto"/>
      <w:outlineLvl w:val="8"/>
    </w:pPr>
    <w:rPr>
      <w:rFonts w:ascii="Calibri Light" w:eastAsia="Times New Roman" w:hAnsi="Calibri Light"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659B9"/>
    <w:rPr>
      <w:rFonts w:ascii="Calibri" w:eastAsia="Times New Roman" w:hAnsi="Calibri" w:cs="Times New Roman"/>
      <w:b/>
      <w:bCs/>
      <w:color w:val="1F3864"/>
      <w:kern w:val="32"/>
      <w:sz w:val="28"/>
      <w:szCs w:val="32"/>
      <w:lang/>
    </w:rPr>
  </w:style>
  <w:style w:type="character" w:customStyle="1" w:styleId="2Char">
    <w:name w:val="Επικεφαλίδα 2 Char"/>
    <w:basedOn w:val="a0"/>
    <w:link w:val="2"/>
    <w:uiPriority w:val="9"/>
    <w:rsid w:val="00C659B9"/>
    <w:rPr>
      <w:rFonts w:ascii="Calibri" w:eastAsia="Times New Roman" w:hAnsi="Calibri" w:cs="Times New Roman"/>
      <w:b/>
      <w:bCs/>
      <w:iCs/>
      <w:color w:val="1F3864"/>
      <w:sz w:val="24"/>
      <w:szCs w:val="28"/>
      <w:lang w:eastAsia="el-GR"/>
    </w:rPr>
  </w:style>
  <w:style w:type="character" w:customStyle="1" w:styleId="3Char">
    <w:name w:val="Επικεφαλίδα 3 Char"/>
    <w:basedOn w:val="a0"/>
    <w:link w:val="3"/>
    <w:uiPriority w:val="9"/>
    <w:rsid w:val="00C659B9"/>
    <w:rPr>
      <w:rFonts w:ascii="Calibri" w:eastAsia="Times New Roman" w:hAnsi="Calibri" w:cs="Times New Roman"/>
      <w:b/>
      <w:bCs/>
      <w:szCs w:val="26"/>
      <w:lang w:eastAsia="el-GR"/>
    </w:rPr>
  </w:style>
  <w:style w:type="character" w:customStyle="1" w:styleId="4Char">
    <w:name w:val="Επικεφαλίδα 4 Char"/>
    <w:basedOn w:val="a0"/>
    <w:link w:val="4"/>
    <w:uiPriority w:val="9"/>
    <w:rsid w:val="00C659B9"/>
    <w:rPr>
      <w:rFonts w:ascii="Calibri" w:eastAsia="Times New Roman" w:hAnsi="Calibri" w:cs="Times New Roman"/>
      <w:b/>
      <w:bCs/>
      <w:szCs w:val="28"/>
      <w:lang w:eastAsia="el-GR"/>
    </w:rPr>
  </w:style>
  <w:style w:type="character" w:customStyle="1" w:styleId="5Char">
    <w:name w:val="Επικεφαλίδα 5 Char"/>
    <w:basedOn w:val="a0"/>
    <w:link w:val="5"/>
    <w:uiPriority w:val="9"/>
    <w:semiHidden/>
    <w:rsid w:val="00C659B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
    <w:semiHidden/>
    <w:rsid w:val="00C659B9"/>
    <w:rPr>
      <w:rFonts w:ascii="Calibri" w:eastAsia="Times New Roman" w:hAnsi="Calibri" w:cs="Times New Roman"/>
      <w:b/>
      <w:bCs/>
      <w:lang w:eastAsia="el-GR"/>
    </w:rPr>
  </w:style>
  <w:style w:type="character" w:customStyle="1" w:styleId="7Char">
    <w:name w:val="Επικεφαλίδα 7 Char"/>
    <w:basedOn w:val="a0"/>
    <w:link w:val="7"/>
    <w:uiPriority w:val="9"/>
    <w:semiHidden/>
    <w:rsid w:val="00C659B9"/>
    <w:rPr>
      <w:rFonts w:ascii="Calibri" w:eastAsia="Times New Roman" w:hAnsi="Calibri" w:cs="Times New Roman"/>
      <w:sz w:val="24"/>
      <w:szCs w:val="24"/>
      <w:lang w:eastAsia="el-GR"/>
    </w:rPr>
  </w:style>
  <w:style w:type="character" w:customStyle="1" w:styleId="8Char">
    <w:name w:val="Επικεφαλίδα 8 Char"/>
    <w:basedOn w:val="a0"/>
    <w:link w:val="8"/>
    <w:uiPriority w:val="9"/>
    <w:semiHidden/>
    <w:rsid w:val="00C659B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
    <w:semiHidden/>
    <w:rsid w:val="00C659B9"/>
    <w:rPr>
      <w:rFonts w:ascii="Calibri Light" w:eastAsia="Times New Roman" w:hAnsi="Calibri Light" w:cs="Times New Roman"/>
      <w:lang w:eastAsia="el-GR"/>
    </w:rPr>
  </w:style>
  <w:style w:type="numbering" w:customStyle="1" w:styleId="10">
    <w:name w:val="Χωρίς λίστα1"/>
    <w:next w:val="a2"/>
    <w:uiPriority w:val="99"/>
    <w:semiHidden/>
    <w:unhideWhenUsed/>
    <w:rsid w:val="00C659B9"/>
  </w:style>
  <w:style w:type="paragraph" w:styleId="a3">
    <w:name w:val="header"/>
    <w:basedOn w:val="a"/>
    <w:link w:val="Char"/>
    <w:uiPriority w:val="99"/>
    <w:unhideWhenUsed/>
    <w:rsid w:val="00C659B9"/>
    <w:pPr>
      <w:tabs>
        <w:tab w:val="center" w:pos="4153"/>
        <w:tab w:val="right" w:pos="8306"/>
      </w:tabs>
      <w:spacing w:after="0" w:line="240" w:lineRule="auto"/>
    </w:pPr>
    <w:rPr>
      <w:rFonts w:ascii="Calibri" w:eastAsia="Calibri" w:hAnsi="Calibri" w:cs="Arial"/>
      <w:sz w:val="20"/>
      <w:szCs w:val="20"/>
      <w:lang w:eastAsia="el-GR"/>
    </w:rPr>
  </w:style>
  <w:style w:type="character" w:customStyle="1" w:styleId="Char">
    <w:name w:val="Κεφαλίδα Char"/>
    <w:basedOn w:val="a0"/>
    <w:link w:val="a3"/>
    <w:uiPriority w:val="99"/>
    <w:rsid w:val="00C659B9"/>
    <w:rPr>
      <w:rFonts w:ascii="Calibri" w:eastAsia="Calibri" w:hAnsi="Calibri" w:cs="Arial"/>
      <w:sz w:val="20"/>
      <w:szCs w:val="20"/>
      <w:lang w:eastAsia="el-GR"/>
    </w:rPr>
  </w:style>
  <w:style w:type="paragraph" w:styleId="a4">
    <w:name w:val="footer"/>
    <w:basedOn w:val="a"/>
    <w:link w:val="Char0"/>
    <w:uiPriority w:val="99"/>
    <w:unhideWhenUsed/>
    <w:rsid w:val="00C659B9"/>
    <w:pPr>
      <w:tabs>
        <w:tab w:val="center" w:pos="4153"/>
        <w:tab w:val="right" w:pos="8306"/>
      </w:tabs>
      <w:spacing w:after="0" w:line="240" w:lineRule="auto"/>
    </w:pPr>
    <w:rPr>
      <w:rFonts w:ascii="Calibri" w:eastAsia="Calibri" w:hAnsi="Calibri" w:cs="Arial"/>
      <w:sz w:val="20"/>
      <w:szCs w:val="20"/>
      <w:lang w:eastAsia="el-GR"/>
    </w:rPr>
  </w:style>
  <w:style w:type="character" w:customStyle="1" w:styleId="Char0">
    <w:name w:val="Υποσέλιδο Char"/>
    <w:basedOn w:val="a0"/>
    <w:link w:val="a4"/>
    <w:uiPriority w:val="99"/>
    <w:rsid w:val="00C659B9"/>
    <w:rPr>
      <w:rFonts w:ascii="Calibri" w:eastAsia="Calibri" w:hAnsi="Calibri" w:cs="Arial"/>
      <w:sz w:val="20"/>
      <w:szCs w:val="20"/>
      <w:lang w:eastAsia="el-GR"/>
    </w:rPr>
  </w:style>
  <w:style w:type="paragraph" w:customStyle="1" w:styleId="Char1">
    <w:name w:val="Char"/>
    <w:basedOn w:val="a"/>
    <w:rsid w:val="00C659B9"/>
    <w:pPr>
      <w:spacing w:line="240" w:lineRule="exact"/>
      <w:jc w:val="both"/>
    </w:pPr>
    <w:rPr>
      <w:rFonts w:ascii="Verdana" w:eastAsia="Times New Roman" w:hAnsi="Verdana" w:cs="Times New Roman"/>
      <w:sz w:val="20"/>
      <w:szCs w:val="20"/>
      <w:lang w:val="en-US"/>
    </w:rPr>
  </w:style>
  <w:style w:type="paragraph" w:styleId="a5">
    <w:name w:val="No Spacing"/>
    <w:uiPriority w:val="1"/>
    <w:qFormat/>
    <w:rsid w:val="00C659B9"/>
    <w:pPr>
      <w:spacing w:after="0" w:line="240" w:lineRule="auto"/>
    </w:pPr>
    <w:rPr>
      <w:rFonts w:ascii="Calibri" w:eastAsia="Calibri" w:hAnsi="Calibri" w:cs="Arial"/>
      <w:sz w:val="20"/>
      <w:szCs w:val="20"/>
      <w:lang w:eastAsia="el-GR"/>
    </w:rPr>
  </w:style>
  <w:style w:type="paragraph" w:customStyle="1" w:styleId="Default">
    <w:name w:val="Default"/>
    <w:rsid w:val="00C659B9"/>
    <w:pPr>
      <w:autoSpaceDE w:val="0"/>
      <w:autoSpaceDN w:val="0"/>
      <w:adjustRightInd w:val="0"/>
      <w:spacing w:after="0" w:line="240" w:lineRule="auto"/>
    </w:pPr>
    <w:rPr>
      <w:rFonts w:ascii="Times New Roman" w:eastAsia="Calibri" w:hAnsi="Times New Roman" w:cs="Times New Roman"/>
      <w:i/>
      <w:iCs/>
      <w:color w:val="000000"/>
      <w:sz w:val="24"/>
      <w:szCs w:val="24"/>
    </w:rPr>
  </w:style>
  <w:style w:type="character" w:styleId="-">
    <w:name w:val="Hyperlink"/>
    <w:uiPriority w:val="99"/>
    <w:rsid w:val="00C659B9"/>
    <w:rPr>
      <w:color w:val="0000FF"/>
      <w:u w:val="single"/>
    </w:rPr>
  </w:style>
  <w:style w:type="character" w:styleId="a6">
    <w:name w:val="Strong"/>
    <w:uiPriority w:val="22"/>
    <w:qFormat/>
    <w:rsid w:val="00C659B9"/>
    <w:rPr>
      <w:b/>
      <w:bCs/>
    </w:rPr>
  </w:style>
  <w:style w:type="table" w:styleId="a7">
    <w:name w:val="Table Grid"/>
    <w:basedOn w:val="a1"/>
    <w:uiPriority w:val="59"/>
    <w:rsid w:val="00C659B9"/>
    <w:pPr>
      <w:spacing w:after="0" w:line="240" w:lineRule="auto"/>
    </w:pPr>
    <w:rPr>
      <w:rFonts w:ascii="Calibri" w:eastAsia="Calibri" w:hAnsi="Calibri"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8">
    <w:name w:val="List Paragraph"/>
    <w:basedOn w:val="a"/>
    <w:uiPriority w:val="34"/>
    <w:qFormat/>
    <w:rsid w:val="00C659B9"/>
    <w:pPr>
      <w:spacing w:after="0" w:line="240" w:lineRule="auto"/>
      <w:ind w:left="720"/>
    </w:pPr>
    <w:rPr>
      <w:rFonts w:ascii="Calibri" w:eastAsia="Calibri" w:hAnsi="Calibri" w:cs="Arial"/>
      <w:sz w:val="20"/>
      <w:szCs w:val="20"/>
      <w:lang w:eastAsia="el-GR"/>
    </w:rPr>
  </w:style>
  <w:style w:type="character" w:customStyle="1" w:styleId="a9">
    <w:name w:val="Χαρακτήρες υποσημείωσης"/>
    <w:rsid w:val="00C659B9"/>
  </w:style>
  <w:style w:type="character" w:customStyle="1" w:styleId="aa">
    <w:name w:val="Σύμβολο υποσημείωσης"/>
    <w:rsid w:val="00C659B9"/>
    <w:rPr>
      <w:vertAlign w:val="superscript"/>
    </w:rPr>
  </w:style>
  <w:style w:type="character" w:customStyle="1" w:styleId="DeltaViewInsertion">
    <w:name w:val="DeltaView Insertion"/>
    <w:rsid w:val="00C659B9"/>
    <w:rPr>
      <w:b/>
      <w:i/>
      <w:spacing w:val="0"/>
      <w:lang w:val="el-GR"/>
    </w:rPr>
  </w:style>
  <w:style w:type="character" w:customStyle="1" w:styleId="NormalBoldChar">
    <w:name w:val="NormalBold Char"/>
    <w:rsid w:val="00C659B9"/>
    <w:rPr>
      <w:rFonts w:ascii="Times New Roman" w:eastAsia="Times New Roman" w:hAnsi="Times New Roman" w:cs="Times New Roman"/>
      <w:b/>
      <w:sz w:val="24"/>
      <w:lang w:val="el-GR"/>
    </w:rPr>
  </w:style>
  <w:style w:type="character" w:customStyle="1" w:styleId="ab">
    <w:name w:val="Χαρακτήρες σημείωσης τέλους"/>
    <w:rsid w:val="00C659B9"/>
    <w:rPr>
      <w:vertAlign w:val="superscript"/>
    </w:rPr>
  </w:style>
  <w:style w:type="character" w:customStyle="1" w:styleId="11">
    <w:name w:val="Παραπομπή σημείωσης τέλους1"/>
    <w:rsid w:val="00C659B9"/>
    <w:rPr>
      <w:vertAlign w:val="superscript"/>
    </w:rPr>
  </w:style>
  <w:style w:type="paragraph" w:customStyle="1" w:styleId="ChapterTitle">
    <w:name w:val="ChapterTitle"/>
    <w:basedOn w:val="a"/>
    <w:next w:val="a"/>
    <w:rsid w:val="00C659B9"/>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659B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c">
    <w:name w:val="endnote text"/>
    <w:basedOn w:val="a"/>
    <w:link w:val="Char2"/>
    <w:rsid w:val="00C659B9"/>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2">
    <w:name w:val="Κείμενο σημείωσης τέλους Char"/>
    <w:basedOn w:val="a0"/>
    <w:link w:val="ac"/>
    <w:rsid w:val="00C659B9"/>
    <w:rPr>
      <w:rFonts w:ascii="Calibri" w:eastAsia="Times New Roman" w:hAnsi="Calibri" w:cs="Times New Roman"/>
      <w:kern w:val="1"/>
      <w:sz w:val="20"/>
      <w:szCs w:val="20"/>
      <w:lang w:eastAsia="zh-CN"/>
    </w:rPr>
  </w:style>
  <w:style w:type="character" w:customStyle="1" w:styleId="70">
    <w:name w:val="Σώμα κειμένου (7)"/>
    <w:rsid w:val="00C659B9"/>
    <w:rPr>
      <w:rFonts w:ascii="Arial Unicode MS" w:eastAsia="Arial Unicode MS" w:hAnsi="Arial Unicode MS" w:cs="Arial Unicode MS"/>
      <w:b/>
      <w:bCs/>
      <w:i w:val="0"/>
      <w:iCs w:val="0"/>
      <w:smallCaps w:val="0"/>
      <w:strike w:val="0"/>
      <w:color w:val="000000"/>
      <w:spacing w:val="0"/>
      <w:w w:val="100"/>
      <w:position w:val="0"/>
      <w:sz w:val="18"/>
      <w:szCs w:val="18"/>
      <w:u w:val="single"/>
      <w:lang w:val="el-GR" w:eastAsia="el-GR" w:bidi="el-GR"/>
    </w:rPr>
  </w:style>
  <w:style w:type="paragraph" w:styleId="ad">
    <w:name w:val="Balloon Text"/>
    <w:basedOn w:val="a"/>
    <w:link w:val="Char3"/>
    <w:uiPriority w:val="99"/>
    <w:semiHidden/>
    <w:unhideWhenUsed/>
    <w:rsid w:val="00C659B9"/>
    <w:pPr>
      <w:spacing w:after="0" w:line="240" w:lineRule="auto"/>
    </w:pPr>
    <w:rPr>
      <w:rFonts w:ascii="Tahoma" w:eastAsia="Calibri" w:hAnsi="Tahoma" w:cs="Times New Roman"/>
      <w:sz w:val="16"/>
      <w:szCs w:val="16"/>
      <w:lang/>
    </w:rPr>
  </w:style>
  <w:style w:type="character" w:customStyle="1" w:styleId="Char3">
    <w:name w:val="Κείμενο πλαισίου Char"/>
    <w:basedOn w:val="a0"/>
    <w:link w:val="ad"/>
    <w:uiPriority w:val="99"/>
    <w:semiHidden/>
    <w:rsid w:val="00C659B9"/>
    <w:rPr>
      <w:rFonts w:ascii="Tahoma" w:eastAsia="Calibri" w:hAnsi="Tahoma" w:cs="Times New Roman"/>
      <w:sz w:val="16"/>
      <w:szCs w:val="16"/>
      <w:lang/>
    </w:rPr>
  </w:style>
  <w:style w:type="paragraph" w:customStyle="1" w:styleId="normalwithoutspacing">
    <w:name w:val="normal_without_spacing"/>
    <w:basedOn w:val="a"/>
    <w:rsid w:val="00C659B9"/>
    <w:pPr>
      <w:suppressAutoHyphens/>
      <w:spacing w:after="60" w:line="240" w:lineRule="auto"/>
      <w:jc w:val="both"/>
    </w:pPr>
    <w:rPr>
      <w:rFonts w:ascii="Calibri" w:eastAsia="Times New Roman" w:hAnsi="Calibri" w:cs="Calibri"/>
      <w:szCs w:val="24"/>
      <w:lang w:eastAsia="zh-CN"/>
    </w:rPr>
  </w:style>
  <w:style w:type="character" w:styleId="ae">
    <w:name w:val="Emphasis"/>
    <w:uiPriority w:val="20"/>
    <w:qFormat/>
    <w:rsid w:val="00C659B9"/>
    <w:rPr>
      <w:i/>
      <w:iCs/>
    </w:rPr>
  </w:style>
  <w:style w:type="paragraph" w:styleId="af">
    <w:name w:val="footnote text"/>
    <w:basedOn w:val="a"/>
    <w:link w:val="Char4"/>
    <w:unhideWhenUsed/>
    <w:rsid w:val="00C659B9"/>
    <w:pPr>
      <w:spacing w:after="0" w:line="240" w:lineRule="auto"/>
    </w:pPr>
    <w:rPr>
      <w:rFonts w:ascii="Calibri" w:eastAsia="Calibri" w:hAnsi="Calibri" w:cs="Arial"/>
      <w:sz w:val="20"/>
      <w:szCs w:val="20"/>
      <w:lang w:eastAsia="el-GR"/>
    </w:rPr>
  </w:style>
  <w:style w:type="character" w:customStyle="1" w:styleId="Char4">
    <w:name w:val="Κείμενο υποσημείωσης Char"/>
    <w:basedOn w:val="a0"/>
    <w:link w:val="af"/>
    <w:rsid w:val="00C659B9"/>
    <w:rPr>
      <w:rFonts w:ascii="Calibri" w:eastAsia="Calibri" w:hAnsi="Calibri" w:cs="Arial"/>
      <w:sz w:val="20"/>
      <w:szCs w:val="20"/>
      <w:lang w:eastAsia="el-GR"/>
    </w:rPr>
  </w:style>
  <w:style w:type="character" w:styleId="af0">
    <w:name w:val="footnote reference"/>
    <w:aliases w:val="Überschrift 4 Zchn1,Título 4 Car Zchn,Heading 4 Char1 Car Zchn,no vale 2 Zchn,no vale 2 Car Zchn,Footnote symbol,ftref,Footnote Refernece,Footnote Reference Number,BVI fnr,Fußnotenzeichen_Raxen,Heading 4 Char2 Char,note TESI"/>
    <w:rsid w:val="00C659B9"/>
    <w:rPr>
      <w:rFonts w:cs="Times New Roman"/>
      <w:color w:val="000000"/>
      <w:vertAlign w:val="superscript"/>
    </w:rPr>
  </w:style>
  <w:style w:type="paragraph" w:customStyle="1" w:styleId="WW-Caption111111111">
    <w:name w:val="WW-Caption111111111"/>
    <w:basedOn w:val="a"/>
    <w:rsid w:val="00C659B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character" w:customStyle="1" w:styleId="FootnoteTextChar4">
    <w:name w:val="Footnote Text Char4"/>
    <w:rsid w:val="00C659B9"/>
    <w:rPr>
      <w:rFonts w:ascii="Calibri" w:hAnsi="Calibri" w:cs="Calibri"/>
      <w:sz w:val="18"/>
      <w:lang w:val="en-IE" w:eastAsia="zh-CN"/>
    </w:rPr>
  </w:style>
  <w:style w:type="character" w:customStyle="1" w:styleId="UnresolvedMention">
    <w:name w:val="Unresolved Mention"/>
    <w:uiPriority w:val="99"/>
    <w:semiHidden/>
    <w:unhideWhenUsed/>
    <w:rsid w:val="00C659B9"/>
    <w:rPr>
      <w:color w:val="605E5C"/>
      <w:shd w:val="clear" w:color="auto" w:fill="E1DFDD"/>
    </w:rPr>
  </w:style>
  <w:style w:type="paragraph" w:styleId="af1">
    <w:name w:val="TOC Heading"/>
    <w:basedOn w:val="1"/>
    <w:next w:val="a"/>
    <w:uiPriority w:val="39"/>
    <w:unhideWhenUsed/>
    <w:qFormat/>
    <w:rsid w:val="00C659B9"/>
    <w:pPr>
      <w:keepLines/>
      <w:numPr>
        <w:numId w:val="0"/>
      </w:numPr>
      <w:spacing w:before="240" w:after="0" w:line="259" w:lineRule="auto"/>
      <w:outlineLvl w:val="9"/>
    </w:pPr>
    <w:rPr>
      <w:rFonts w:ascii="Calibri Light" w:hAnsi="Calibri Light"/>
      <w:b w:val="0"/>
      <w:bCs w:val="0"/>
      <w:color w:val="2F5496"/>
      <w:kern w:val="0"/>
      <w:sz w:val="32"/>
      <w:lang w:val="el-GR" w:eastAsia="el-GR"/>
    </w:rPr>
  </w:style>
  <w:style w:type="paragraph" w:styleId="12">
    <w:name w:val="toc 1"/>
    <w:basedOn w:val="a"/>
    <w:next w:val="a"/>
    <w:autoRedefine/>
    <w:uiPriority w:val="39"/>
    <w:unhideWhenUsed/>
    <w:rsid w:val="00C659B9"/>
    <w:pPr>
      <w:tabs>
        <w:tab w:val="left" w:pos="400"/>
        <w:tab w:val="right" w:leader="dot" w:pos="9610"/>
      </w:tabs>
      <w:spacing w:after="0" w:line="240" w:lineRule="auto"/>
    </w:pPr>
    <w:rPr>
      <w:rFonts w:ascii="Calibri" w:eastAsia="Calibri" w:hAnsi="Calibri" w:cs="Arial"/>
      <w:b/>
      <w:bCs/>
      <w:noProof/>
      <w:color w:val="1F3864"/>
      <w:sz w:val="20"/>
      <w:szCs w:val="20"/>
      <w:lang w:eastAsia="el-GR"/>
    </w:rPr>
  </w:style>
  <w:style w:type="paragraph" w:styleId="20">
    <w:name w:val="toc 2"/>
    <w:basedOn w:val="a"/>
    <w:next w:val="a"/>
    <w:autoRedefine/>
    <w:uiPriority w:val="39"/>
    <w:unhideWhenUsed/>
    <w:rsid w:val="00C659B9"/>
    <w:pPr>
      <w:tabs>
        <w:tab w:val="left" w:pos="880"/>
        <w:tab w:val="right" w:leader="dot" w:pos="9610"/>
      </w:tabs>
      <w:spacing w:before="20" w:after="20" w:line="240" w:lineRule="auto"/>
      <w:ind w:left="198"/>
    </w:pPr>
    <w:rPr>
      <w:rFonts w:ascii="Calibri" w:eastAsia="Calibri" w:hAnsi="Calibri" w:cs="Arial"/>
      <w:sz w:val="20"/>
      <w:szCs w:val="20"/>
      <w:lang w:eastAsia="el-GR"/>
    </w:rPr>
  </w:style>
  <w:style w:type="paragraph" w:styleId="30">
    <w:name w:val="toc 3"/>
    <w:basedOn w:val="a"/>
    <w:next w:val="a"/>
    <w:autoRedefine/>
    <w:uiPriority w:val="39"/>
    <w:unhideWhenUsed/>
    <w:rsid w:val="00C659B9"/>
    <w:pPr>
      <w:spacing w:after="0" w:line="240" w:lineRule="auto"/>
      <w:ind w:left="400"/>
    </w:pPr>
    <w:rPr>
      <w:rFonts w:ascii="Calibri" w:eastAsia="Calibri" w:hAnsi="Calibri" w:cs="Arial"/>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3007</Words>
  <Characters>16241</Characters>
  <Application>Microsoft Office Word</Application>
  <DocSecurity>0</DocSecurity>
  <Lines>135</Lines>
  <Paragraphs>38</Paragraphs>
  <ScaleCrop>false</ScaleCrop>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dc:creator>
  <cp:lastModifiedBy>owner</cp:lastModifiedBy>
  <cp:revision>2</cp:revision>
  <dcterms:created xsi:type="dcterms:W3CDTF">2019-11-25T12:01:00Z</dcterms:created>
  <dcterms:modified xsi:type="dcterms:W3CDTF">2019-11-25T12:01:00Z</dcterms:modified>
</cp:coreProperties>
</file>